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11" w:rsidRPr="00D876D6" w:rsidRDefault="00AD42C5" w:rsidP="00B90CB2">
      <w:pPr>
        <w:spacing w:line="276" w:lineRule="auto"/>
        <w:rPr>
          <w:rFonts w:cstheme="minorHAnsi"/>
          <w:b/>
          <w:sz w:val="32"/>
        </w:rPr>
      </w:pPr>
      <w:r w:rsidRPr="00D876D6">
        <w:rPr>
          <w:rFonts w:cstheme="minorHAnsi"/>
          <w:b/>
          <w:sz w:val="32"/>
        </w:rPr>
        <w:t>Katalog informacij javnega značaja Osnovne šole</w:t>
      </w:r>
      <w:r w:rsidR="005D73BD" w:rsidRPr="00D876D6">
        <w:rPr>
          <w:rFonts w:cstheme="minorHAnsi"/>
          <w:b/>
          <w:sz w:val="32"/>
        </w:rPr>
        <w:t xml:space="preserve">  Ljubno ob Savinji</w:t>
      </w:r>
    </w:p>
    <w:p w:rsidR="00DC0BCD" w:rsidRPr="00D876D6" w:rsidRDefault="00DC0BCD" w:rsidP="00B90CB2">
      <w:pPr>
        <w:spacing w:line="276" w:lineRule="auto"/>
        <w:rPr>
          <w:rFonts w:cstheme="minorHAnsi"/>
        </w:rPr>
      </w:pPr>
    </w:p>
    <w:p w:rsidR="0065587A" w:rsidRPr="00D876D6" w:rsidRDefault="0065587A" w:rsidP="00B90CB2">
      <w:pPr>
        <w:spacing w:line="276" w:lineRule="auto"/>
        <w:rPr>
          <w:rFonts w:cstheme="minorHAnsi"/>
        </w:rPr>
      </w:pPr>
    </w:p>
    <w:p w:rsidR="00DC0BCD" w:rsidRPr="00D876D6" w:rsidRDefault="00DC0BCD" w:rsidP="00D876D6">
      <w:pPr>
        <w:pStyle w:val="Odstavekseznama"/>
        <w:numPr>
          <w:ilvl w:val="0"/>
          <w:numId w:val="1"/>
        </w:numPr>
        <w:spacing w:line="276" w:lineRule="auto"/>
        <w:ind w:left="426"/>
        <w:rPr>
          <w:rFonts w:cstheme="minorHAnsi"/>
          <w:b/>
        </w:rPr>
      </w:pPr>
      <w:r w:rsidRPr="00D876D6">
        <w:rPr>
          <w:rFonts w:cstheme="minorHAnsi"/>
          <w:b/>
        </w:rPr>
        <w:t>OSNOVNI PODATKI O KATALOGU</w:t>
      </w:r>
    </w:p>
    <w:p w:rsidR="00DC0BCD" w:rsidRPr="00D876D6" w:rsidRDefault="00DC0BCD" w:rsidP="00B90CB2">
      <w:pPr>
        <w:spacing w:line="276" w:lineRule="auto"/>
        <w:rPr>
          <w:rFonts w:cstheme="minorHAnsi"/>
        </w:rPr>
      </w:pP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  <w:r w:rsidRPr="00D876D6">
        <w:rPr>
          <w:rFonts w:cstheme="minorHAnsi"/>
        </w:rPr>
        <w:t>N</w:t>
      </w:r>
      <w:r w:rsidR="00AE3919" w:rsidRPr="00D876D6">
        <w:rPr>
          <w:rFonts w:cstheme="minorHAnsi"/>
        </w:rPr>
        <w:t>az</w:t>
      </w:r>
      <w:r w:rsidRPr="00D876D6">
        <w:rPr>
          <w:rFonts w:cstheme="minorHAnsi"/>
        </w:rPr>
        <w:t>iv organa, ki je izdal katalog: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 xml:space="preserve">Osnovna šola </w:t>
      </w:r>
      <w:r w:rsidR="005D73BD" w:rsidRPr="00D876D6">
        <w:rPr>
          <w:rFonts w:cstheme="minorHAnsi"/>
        </w:rPr>
        <w:t>Ljubno ob Savinji</w:t>
      </w:r>
    </w:p>
    <w:p w:rsidR="003E0765" w:rsidRPr="00D876D6" w:rsidRDefault="005D73BD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>Cesta v Rastke 10</w:t>
      </w:r>
      <w:r w:rsidR="004E78CE" w:rsidRPr="00D876D6">
        <w:rPr>
          <w:rFonts w:cstheme="minorHAnsi"/>
        </w:rPr>
        <w:t>, 3333 Ljubno ob Savinji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>Tel:</w:t>
      </w:r>
      <w:r w:rsidR="005D73BD" w:rsidRPr="00D876D6">
        <w:rPr>
          <w:rFonts w:cstheme="minorHAnsi"/>
        </w:rPr>
        <w:t xml:space="preserve"> 03 839 15 70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>e-naslov:</w:t>
      </w:r>
      <w:r w:rsidR="004E33E7" w:rsidRPr="00D876D6">
        <w:rPr>
          <w:rFonts w:cstheme="minorHAnsi"/>
        </w:rPr>
        <w:t xml:space="preserve"> </w:t>
      </w:r>
      <w:r w:rsidR="00D876D6" w:rsidRPr="00D876D6">
        <w:rPr>
          <w:rFonts w:cstheme="minorHAnsi"/>
        </w:rPr>
        <w:t>tajnistvo@o-ljubno.ce.mss.edus.si</w:t>
      </w:r>
    </w:p>
    <w:p w:rsidR="00977ED2" w:rsidRPr="00D876D6" w:rsidRDefault="005D73BD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  <w:color w:val="FF0000"/>
        </w:rPr>
      </w:pPr>
      <w:r w:rsidRPr="00D876D6">
        <w:rPr>
          <w:rFonts w:cstheme="minorHAnsi"/>
        </w:rPr>
        <w:t xml:space="preserve">domača spletna stran: </w:t>
      </w:r>
      <w:r w:rsidRPr="00D876D6">
        <w:rPr>
          <w:rFonts w:cstheme="minorHAnsi"/>
          <w:color w:val="2F5496" w:themeColor="accent5" w:themeShade="BF"/>
          <w:u w:val="single"/>
        </w:rPr>
        <w:t>http://www.osljubno.si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</w:p>
    <w:p w:rsidR="00977ED2" w:rsidRPr="00D876D6" w:rsidRDefault="00D236AD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  <w:r w:rsidRPr="00D876D6">
        <w:rPr>
          <w:rFonts w:cstheme="minorHAnsi"/>
        </w:rPr>
        <w:t>Odgovorna oseba za katalog:</w:t>
      </w:r>
      <w:r w:rsidR="00977ED2" w:rsidRPr="00D876D6">
        <w:rPr>
          <w:rFonts w:cstheme="minorHAnsi"/>
        </w:rPr>
        <w:t xml:space="preserve"> </w:t>
      </w:r>
      <w:r w:rsidR="005D73BD" w:rsidRPr="00D876D6">
        <w:rPr>
          <w:rFonts w:cstheme="minorHAnsi"/>
          <w:i/>
        </w:rPr>
        <w:t>mag. Samo Kramer, ravnatelj</w:t>
      </w:r>
    </w:p>
    <w:p w:rsidR="0065587A" w:rsidRPr="00D876D6" w:rsidRDefault="0065587A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  <w:r w:rsidRPr="00D876D6">
        <w:rPr>
          <w:rFonts w:cstheme="minorHAnsi"/>
        </w:rPr>
        <w:t>Datum zadnje spremembe kataloga:</w:t>
      </w:r>
      <w:r w:rsidR="005F1854" w:rsidRPr="00D876D6">
        <w:rPr>
          <w:rFonts w:cstheme="minorHAnsi"/>
        </w:rPr>
        <w:t xml:space="preserve"> </w:t>
      </w:r>
      <w:r w:rsidR="00D876D6" w:rsidRPr="00D876D6">
        <w:rPr>
          <w:rFonts w:cstheme="minorHAnsi"/>
        </w:rPr>
        <w:t>27</w:t>
      </w:r>
      <w:r w:rsidR="00D236AD" w:rsidRPr="00D876D6">
        <w:rPr>
          <w:rFonts w:cstheme="minorHAnsi"/>
        </w:rPr>
        <w:t>.</w:t>
      </w:r>
      <w:r w:rsidR="00155465" w:rsidRPr="00D876D6">
        <w:rPr>
          <w:rFonts w:cstheme="minorHAnsi"/>
        </w:rPr>
        <w:t xml:space="preserve"> </w:t>
      </w:r>
      <w:r w:rsidR="004351A4" w:rsidRPr="00D876D6">
        <w:rPr>
          <w:rFonts w:cstheme="minorHAnsi"/>
        </w:rPr>
        <w:t>9</w:t>
      </w:r>
      <w:r w:rsidR="005F1854" w:rsidRPr="00D876D6">
        <w:rPr>
          <w:rFonts w:cstheme="minorHAnsi"/>
        </w:rPr>
        <w:t>.</w:t>
      </w:r>
      <w:r w:rsidR="00D236AD" w:rsidRPr="00D876D6">
        <w:rPr>
          <w:rFonts w:cstheme="minorHAnsi"/>
        </w:rPr>
        <w:t xml:space="preserve"> 20</w:t>
      </w:r>
      <w:r w:rsidR="00723799" w:rsidRPr="00D876D6">
        <w:rPr>
          <w:rFonts w:cstheme="minorHAnsi"/>
        </w:rPr>
        <w:t>2</w:t>
      </w:r>
      <w:r w:rsidR="00D876D6" w:rsidRPr="00D876D6">
        <w:rPr>
          <w:rFonts w:cstheme="minorHAnsi"/>
        </w:rPr>
        <w:t>2</w:t>
      </w:r>
    </w:p>
    <w:p w:rsidR="0065587A" w:rsidRPr="00D876D6" w:rsidRDefault="0065587A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:rsidR="005D73BD" w:rsidRPr="00D876D6" w:rsidRDefault="005D73BD" w:rsidP="005D73BD">
      <w:pPr>
        <w:pStyle w:val="Odstavekseznama"/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:rsidR="00021C4B" w:rsidRPr="00D876D6" w:rsidRDefault="00021C4B" w:rsidP="00D876D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cstheme="minorHAnsi"/>
          <w:b/>
        </w:rPr>
      </w:pPr>
      <w:r w:rsidRPr="00D876D6">
        <w:rPr>
          <w:rFonts w:cstheme="minorHAnsi"/>
          <w:b/>
        </w:rPr>
        <w:t>OPIS DOSTOPA DO INFORMACIJ JAVNEGA ZNAČAJA</w:t>
      </w:r>
    </w:p>
    <w:p w:rsidR="00021C4B" w:rsidRPr="00D876D6" w:rsidRDefault="00021C4B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:rsidR="00290910" w:rsidRPr="00D876D6" w:rsidRDefault="00CD7854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  <w:r w:rsidRPr="00D876D6">
        <w:rPr>
          <w:rFonts w:cstheme="minorHAnsi"/>
        </w:rPr>
        <w:t>Večina informacij javnega značaja je objavljenih na naši spletni stran</w:t>
      </w:r>
      <w:r w:rsidR="005D73BD" w:rsidRPr="00D876D6">
        <w:rPr>
          <w:rFonts w:cstheme="minorHAnsi"/>
        </w:rPr>
        <w:t xml:space="preserve">i. </w:t>
      </w:r>
      <w:r w:rsidRPr="00D876D6">
        <w:rPr>
          <w:rFonts w:cstheme="minorHAnsi"/>
        </w:rPr>
        <w:t>Do ostalih informacij javnega značaja lahko dostopate na podlagi individualne zahteve. Zahtevo nam lahko pošljete po navadni ali elektronski pošti.</w:t>
      </w:r>
      <w:r w:rsidR="006431DE" w:rsidRPr="00D876D6">
        <w:rPr>
          <w:rFonts w:cstheme="minorHAnsi"/>
        </w:rPr>
        <w:t xml:space="preserve"> V zahtevi poleg opredelitve informacij, ki jih zahtevate, navedite tudi obliko, v kateri želite informacije prejeti (fotokopije, e-oblika, vpogled).</w:t>
      </w:r>
      <w:r w:rsidR="00D50E21" w:rsidRPr="00D876D6">
        <w:rPr>
          <w:rFonts w:cstheme="minorHAnsi"/>
        </w:rPr>
        <w:t xml:space="preserve"> O vaši zahtevi bomo odločili najkasneje v 20 delovnih dneh.</w:t>
      </w:r>
      <w:r w:rsidR="005D73BD" w:rsidRPr="00D876D6">
        <w:rPr>
          <w:rFonts w:cstheme="minorHAnsi"/>
        </w:rPr>
        <w:t xml:space="preserve"> </w:t>
      </w:r>
      <w:r w:rsidRPr="00D876D6">
        <w:rPr>
          <w:rFonts w:cstheme="minorHAnsi"/>
        </w:rPr>
        <w:t xml:space="preserve">Vpogled </w:t>
      </w:r>
      <w:r w:rsidR="006431DE" w:rsidRPr="00D876D6">
        <w:rPr>
          <w:rFonts w:cstheme="minorHAnsi"/>
        </w:rPr>
        <w:t xml:space="preserve">v </w:t>
      </w:r>
      <w:r w:rsidRPr="00D876D6">
        <w:rPr>
          <w:rFonts w:cstheme="minorHAnsi"/>
        </w:rPr>
        <w:t xml:space="preserve">obsežnejše sklope informacij javnega značaja je mogoč </w:t>
      </w:r>
      <w:r w:rsidR="005071DD" w:rsidRPr="00D876D6">
        <w:rPr>
          <w:rFonts w:cstheme="minorHAnsi"/>
        </w:rPr>
        <w:t xml:space="preserve">v prostorih </w:t>
      </w:r>
      <w:r w:rsidRPr="00D876D6">
        <w:rPr>
          <w:rFonts w:cstheme="minorHAnsi"/>
        </w:rPr>
        <w:t xml:space="preserve">po predhodnem dogovoru v času uradnih ur: </w:t>
      </w:r>
    </w:p>
    <w:p w:rsidR="003C00AD" w:rsidRPr="00D876D6" w:rsidRDefault="003C00AD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  <w:r w:rsidRPr="00D876D6">
        <w:rPr>
          <w:rFonts w:cstheme="minorHAnsi"/>
        </w:rPr>
        <w:t>vsak dan od 7.00-8.30.</w:t>
      </w:r>
    </w:p>
    <w:p w:rsidR="00267CF8" w:rsidRPr="00D876D6" w:rsidRDefault="00267CF8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  <w:color w:val="FF0000"/>
        </w:rPr>
      </w:pPr>
    </w:p>
    <w:p w:rsidR="00CD7854" w:rsidRPr="00D876D6" w:rsidRDefault="00CD7854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  <w:color w:val="000000" w:themeColor="text1"/>
        </w:rPr>
      </w:pPr>
      <w:r w:rsidRPr="00D876D6">
        <w:rPr>
          <w:rFonts w:cstheme="minorHAnsi"/>
          <w:color w:val="000000" w:themeColor="text1"/>
        </w:rPr>
        <w:t xml:space="preserve">Materialne stroške za dostop do informacij javnega značaja zaračunamo </w:t>
      </w:r>
      <w:r w:rsidR="006431DE" w:rsidRPr="00D876D6">
        <w:rPr>
          <w:rFonts w:cstheme="minorHAnsi"/>
          <w:color w:val="000000" w:themeColor="text1"/>
        </w:rPr>
        <w:t>po spodaj objavljenem stroškovniku. Zaračunamo jih le po predhodnem opozorilu</w:t>
      </w:r>
      <w:r w:rsidRPr="00D876D6">
        <w:rPr>
          <w:rFonts w:cstheme="minorHAnsi"/>
          <w:color w:val="000000" w:themeColor="text1"/>
        </w:rPr>
        <w:t>, če presežejo 20 evrov.</w:t>
      </w:r>
    </w:p>
    <w:p w:rsidR="00021C4B" w:rsidRPr="00D876D6" w:rsidRDefault="00021C4B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</w:p>
    <w:p w:rsidR="00021C4B" w:rsidRPr="00D876D6" w:rsidRDefault="00021C4B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  <w:r w:rsidRPr="00D876D6">
        <w:rPr>
          <w:rFonts w:cstheme="minorHAnsi"/>
        </w:rPr>
        <w:t>Postopek dostopa in ponoven uporabe informacij javnega značaja se izvaja po Zakonu o dostopu do informacij javnega značaja (Uradni list RS, št. 51/06-UPB2 s spremembami in dopolnitvami; ZDIJZ) in Uredbi o posredovanju in ponovni uporabi informacij javnega z</w:t>
      </w:r>
      <w:r w:rsidR="009C0261" w:rsidRPr="00D876D6">
        <w:rPr>
          <w:rFonts w:cstheme="minorHAnsi"/>
        </w:rPr>
        <w:t>načaja (Uradni list RS, št. 24/1</w:t>
      </w:r>
      <w:r w:rsidRPr="00D876D6">
        <w:rPr>
          <w:rFonts w:cstheme="minorHAnsi"/>
        </w:rPr>
        <w:t>6).</w:t>
      </w:r>
    </w:p>
    <w:p w:rsidR="008575EE" w:rsidRPr="00D876D6" w:rsidRDefault="008575EE" w:rsidP="00B90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8575EE" w:rsidRPr="00D876D6" w:rsidRDefault="008575EE" w:rsidP="00B90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D876D6" w:rsidRDefault="00D876D6">
      <w:pPr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bCs/>
          <w:lang w:eastAsia="sl-SI"/>
        </w:rPr>
        <w:br w:type="page"/>
      </w:r>
    </w:p>
    <w:p w:rsidR="00D236AD" w:rsidRPr="00D876D6" w:rsidRDefault="00D876D6" w:rsidP="00D876D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</w:rPr>
      </w:pPr>
      <w:r w:rsidRPr="00D876D6">
        <w:rPr>
          <w:rFonts w:eastAsia="Times New Roman" w:cstheme="minorHAnsi"/>
          <w:b/>
          <w:bCs/>
          <w:lang w:eastAsia="sl-SI"/>
        </w:rPr>
        <w:lastRenderedPageBreak/>
        <w:t>Splošni podatki o pravni osebi in informacijah javnega značaja, s katerimi razpolaga</w:t>
      </w:r>
    </w:p>
    <w:p w:rsidR="00D876D6" w:rsidRPr="00D876D6" w:rsidRDefault="00D876D6" w:rsidP="00D876D6">
      <w:pPr>
        <w:pStyle w:val="Odstavekseznama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877"/>
      </w:tblGrid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236AD" w:rsidP="00D876D6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a Organigram in podatki o organizaciji pravne osebe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Kratek opis delovnega področja pravne osebe: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Osnovnošolsko izobraževanje</w:t>
            </w: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vseh notranjih organizacijskih enot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Šola nima notranjih organizacijskih enot.</w:t>
            </w: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Organigram pravne osebe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  <w:i/>
              </w:rPr>
              <w:t>http://www.osljubno.si/ostali-dokumenti-sole/</w:t>
            </w:r>
            <w:r w:rsidRPr="00D876D6">
              <w:rPr>
                <w:rFonts w:cstheme="minorHAnsi"/>
              </w:rPr>
              <w:t xml:space="preserve">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b Kontaktni podatki uradne osebe oz. oseb, pristojnih za posredovanje informacij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Pristojna oseba: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>mag. Samo Kramer, ravnatelj</w:t>
            </w:r>
          </w:p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>Cesta v Rastke 10, 3333 Ljubno ob Savinji</w:t>
            </w:r>
          </w:p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>Tel: 03/ 839 15 82</w:t>
            </w:r>
          </w:p>
          <w:p w:rsidR="00D236AD" w:rsidRPr="00D876D6" w:rsidRDefault="00D236AD" w:rsidP="00D87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 xml:space="preserve">e-naslov: </w:t>
            </w:r>
            <w:r w:rsidRPr="00D876D6">
              <w:rPr>
                <w:rStyle w:val="Hiperpovezava"/>
                <w:rFonts w:cstheme="minorHAnsi"/>
                <w:color w:val="000000" w:themeColor="text1"/>
              </w:rPr>
              <w:t>samo.kramer@guest.arnes.si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 xml:space="preserve">c Seznam zakonov, podzakonskih aktov in predpisov Evropskih skupnosti z delovnega področja organa (preko državnega, lokalnega oziroma evropskega registra predpisov)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Državni predpisi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F" w:rsidRPr="00D876D6" w:rsidRDefault="006903CC" w:rsidP="00285E9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Register predpisov RS</w:t>
              </w:r>
            </w:hyperlink>
          </w:p>
          <w:p w:rsidR="00F22BCF" w:rsidRPr="00D876D6" w:rsidRDefault="006903CC" w:rsidP="00285E9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Uradni list RS</w:t>
              </w:r>
            </w:hyperlink>
          </w:p>
          <w:p w:rsidR="00D236AD" w:rsidRPr="00D876D6" w:rsidRDefault="006903CC" w:rsidP="009C533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zavodih (ZZ)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organizaciji in financiranju vzgoje in izobraževanja (ZOFVI)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osnovni šoli (ZOsn)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šolski inšpekciji (ZSolI)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šolski prehrani (ZŠolPre-1)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5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knjižničarstvu (ZKnj-1)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6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delovnih razmerjih (ZDR-1)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7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javnih uslužbencih (ZJU)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sistemu plač v javnem sektorju (ZSPJS)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računovodstvu (ZR)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javnih financah (ZJF)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javnem naročanju (ZJN-2)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varstvu osebnih podatkov (ZVOP-1)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dostopu do informacij javnega značaja (ZDIJZ)</w:t>
              </w:r>
            </w:hyperlink>
          </w:p>
          <w:p w:rsidR="00F22BCF" w:rsidRPr="00D876D6" w:rsidRDefault="006903CC" w:rsidP="00D934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splošnem upravnem postopku (ZUP)</w:t>
              </w:r>
            </w:hyperlink>
          </w:p>
          <w:p w:rsidR="00D236AD" w:rsidRPr="00D876D6" w:rsidRDefault="006903CC" w:rsidP="00D934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5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Kolektivna pogodba za javni sektor (KPJS)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6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Kolektivna pogodba za dejavnost vzgoje in izobraževanja v Republiki Sloveniji</w:t>
              </w:r>
            </w:hyperlink>
          </w:p>
          <w:p w:rsidR="00D876D6" w:rsidRPr="00D876D6" w:rsidRDefault="006903CC" w:rsidP="0092182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7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Kolektivna pogodba za negospodarske dejavnosti v Republiki Sloveniji</w:t>
              </w:r>
            </w:hyperlink>
          </w:p>
          <w:p w:rsidR="00D876D6" w:rsidRPr="00D876D6" w:rsidRDefault="006903CC" w:rsidP="0092182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Uredba o napredovanju javnih uslužbencev v plačne razrede</w:t>
              </w:r>
            </w:hyperlink>
            <w:r w:rsidR="00D236AD" w:rsidRPr="00D876D6">
              <w:rPr>
                <w:rFonts w:eastAsia="Times New Roman" w:cstheme="minorHAnsi"/>
                <w:lang w:eastAsia="sl-SI"/>
              </w:rPr>
              <w:t> </w:t>
            </w:r>
          </w:p>
          <w:p w:rsidR="00D236AD" w:rsidRPr="00D876D6" w:rsidRDefault="006903CC" w:rsidP="008755C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napredovanju zaposlenih v vzgoji in izobraževanju v nazive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napredovanju zaposlenih v vrtcih in šolah v plačilne razrede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uvrstitvi delovnih mest direktorjev s področja šolstva in športa v plačne razrede znotraj razpona plačnih razredov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pripravništvu strokovnih delavcev na področju vzgoje in izobraževanja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strokovnem izpitu strokovnih delavcev na področju vzgoje in izobraževanja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preverjanju in ocenjevanju znanja ter napredovanju učencev v osnovni šoli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5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nacionalnem preverjanju znanja v osnovni šoli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6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dokumentaciji v osnovni šoli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7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šolskem koledarju za osnovne šole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izobrazbi učiteljev in drugih strokovnih delavcev v izobraževalnem programu osnovne šole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zbiranju in varstvu osebnih podatkov na področju osnovnošolskega izobraževanja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obrazcih javnih listin v osnovni šoli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normativih in standardih za izvajanje programa osnovne šole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upravljanju učbeniških skladov</w:t>
              </w:r>
            </w:hyperlink>
          </w:p>
          <w:p w:rsidR="00D236AD" w:rsidRPr="00D876D6" w:rsidRDefault="006903CC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financiranju šole v naravi</w:t>
              </w:r>
            </w:hyperlink>
          </w:p>
        </w:tc>
      </w:tr>
      <w:tr w:rsidR="00D236AD" w:rsidRPr="00D876D6" w:rsidTr="00BD428B">
        <w:trPr>
          <w:trHeight w:val="423"/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BD428B">
            <w:pPr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lastRenderedPageBreak/>
              <w:t>Predpisi EU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6903CC" w:rsidP="00BD428B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lang w:eastAsia="sl-SI"/>
              </w:rPr>
            </w:pPr>
            <w:hyperlink r:id="rId4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Register predpisov EU</w:t>
              </w:r>
            </w:hyperlink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color w:val="0000FF"/>
                <w:u w:val="single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 xml:space="preserve">d Seznam predlogov predpisov (preko državnega oziroma lokalnega registra predpisov)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Predlogi predpisov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236A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Predlogi predpisov dostopni na: </w:t>
            </w:r>
            <w:hyperlink r:id="rId45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http://www.mizs.gov.si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t>/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D876D6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 xml:space="preserve">e Seznam strateških in programskih dokumentov po vsebinskih sklopih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strateških in programskih dokumentov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A0" w:rsidRPr="00D876D6" w:rsidRDefault="00D236AD" w:rsidP="00222FA0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bookmarkStart w:id="0" w:name="_GoBack"/>
            <w:bookmarkEnd w:id="0"/>
            <w:r w:rsidRPr="00D876D6">
              <w:rPr>
                <w:rFonts w:eastAsia="Times New Roman" w:cstheme="minorHAnsi"/>
                <w:color w:val="0000FF"/>
                <w:u w:val="single"/>
                <w:lang w:eastAsia="sl-SI"/>
              </w:rPr>
              <w:br/>
            </w:r>
            <w:r w:rsidRPr="00D876D6">
              <w:rPr>
                <w:rFonts w:eastAsia="Times New Roman" w:cstheme="minorHAnsi"/>
                <w:lang w:eastAsia="sl-SI"/>
              </w:rPr>
              <w:t> 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561D5B" w:rsidRPr="00D876D6" w:rsidRDefault="00561D5B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222FA0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f Katalog vrst upravnih, sodnih ali zakonodajnih postopkov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Vrste postopkov, ki jih vodi pravna oseba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876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Šola ne vodi upravnih postopkov, vodi pa postopke v zvezi s statusom učencev in posameznih pravic učencev z uporabo ZUP</w:t>
            </w:r>
            <w:r w:rsidR="004D2485" w:rsidRPr="00D876D6">
              <w:rPr>
                <w:rFonts w:eastAsia="Times New Roman" w:cstheme="minorHAnsi"/>
                <w:lang w:eastAsia="sl-SI"/>
              </w:rPr>
              <w:t xml:space="preserve"> (</w:t>
            </w:r>
            <w:r w:rsidR="004D2485" w:rsidRPr="00D876D6">
              <w:rPr>
                <w:rFonts w:cstheme="minorHAnsi"/>
              </w:rPr>
              <w:t>Postopki iz 60. a člena Zakona o osnovni šoli, Drugi postopki, v katerih se odloča o pravicah in obveznostih posameznega otroka, Postopki javnega naročanja).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g Seznam javnih evidenc, s katerimi pravna oseba upravlja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876D6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evidenc 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Pravna oseba ne upravlja javnih evidenc.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h Seznam drugih informatiziranih zbirk podatkov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zbirk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876D6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Pravna oseba  ne upravlja drugih informatiziranih zbirk podatkov. 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i Najpomembnejši vsebinski sklopi drugih informacij javnega značaja oziroma seznam posameznih dokumentov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Sklopi informacij – sledijo razčlenjenemu opisu delovnega področja </w:t>
            </w:r>
            <w:r w:rsidRPr="00D876D6">
              <w:rPr>
                <w:rFonts w:eastAsia="Times New Roman" w:cstheme="minorHAnsi"/>
                <w:b/>
                <w:bCs/>
                <w:lang w:eastAsia="sl-SI"/>
              </w:rPr>
              <w:t> </w:t>
            </w:r>
            <w:r w:rsidRPr="00D876D6">
              <w:rPr>
                <w:rFonts w:eastAsia="Times New Roman" w:cstheme="minorHAnsi"/>
                <w:lang w:eastAsia="sl-SI"/>
              </w:rPr>
              <w:t xml:space="preserve">pravne </w:t>
            </w:r>
            <w:r w:rsidRPr="00D876D6">
              <w:rPr>
                <w:rFonts w:eastAsia="Times New Roman" w:cstheme="minorHAnsi"/>
                <w:b/>
                <w:bCs/>
                <w:lang w:eastAsia="sl-SI"/>
              </w:rPr>
              <w:t>osebe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8B" w:rsidRDefault="00D236AD" w:rsidP="00BD428B">
            <w:pPr>
              <w:rPr>
                <w:rFonts w:eastAsia="Times New Roman" w:cstheme="minorHAnsi"/>
                <w:color w:val="0000FF"/>
                <w:u w:val="single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- </w:t>
            </w:r>
            <w:hyperlink r:id="rId46" w:history="1">
              <w:r w:rsidRPr="00D876D6">
                <w:rPr>
                  <w:rStyle w:val="Hiperpovezava"/>
                  <w:rFonts w:eastAsia="Times New Roman" w:cstheme="minorHAnsi"/>
                  <w:lang w:eastAsia="sl-SI"/>
                </w:rPr>
                <w:t>Odlok o ustanovitvi zavoda</w:t>
              </w:r>
            </w:hyperlink>
          </w:p>
          <w:p w:rsidR="00D236AD" w:rsidRPr="00D876D6" w:rsidRDefault="00D236AD" w:rsidP="00BD428B">
            <w:pPr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- </w:t>
            </w:r>
            <w:hyperlink r:id="rId47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Šolski koledar za tekoče šolsko leto</w:t>
              </w:r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br/>
              </w:r>
            </w:hyperlink>
            <w:r w:rsidRPr="00D876D6">
              <w:rPr>
                <w:rFonts w:eastAsia="Times New Roman" w:cstheme="minorHAnsi"/>
                <w:lang w:eastAsia="sl-SI"/>
              </w:rPr>
              <w:t>- </w:t>
            </w:r>
            <w:hyperlink r:id="rId48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Pravila o prilagajanju šolskih obveznosti za perspektivnega in vrhunskega športnika oziroma mladega umetnika</w:t>
              </w:r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br/>
              </w:r>
            </w:hyperlink>
            <w:r w:rsidRPr="00D876D6">
              <w:rPr>
                <w:rFonts w:eastAsia="Times New Roman" w:cstheme="minorHAnsi"/>
                <w:lang w:eastAsia="sl-SI"/>
              </w:rPr>
              <w:t>- </w:t>
            </w:r>
            <w:hyperlink r:id="rId49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Šolska publikacija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br/>
              <w:t xml:space="preserve">- </w:t>
            </w:r>
            <w:hyperlink r:id="rId50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Hišni red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br/>
              <w:t xml:space="preserve">- </w:t>
            </w:r>
            <w:hyperlink r:id="rId51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 xml:space="preserve">Vzgojni načrt OŠ </w:t>
              </w:r>
              <w:r w:rsidR="004D2485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Ljubno ob Savinji</w:t>
              </w:r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br/>
                <w:t>-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t> </w:t>
            </w:r>
            <w:hyperlink r:id="rId52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 xml:space="preserve">Poslovnik o delu Sveta zavoda Osnovne šole </w:t>
              </w:r>
              <w:r w:rsidR="004D2485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Ljubno Ob Savinji</w:t>
              </w:r>
            </w:hyperlink>
          </w:p>
        </w:tc>
      </w:tr>
    </w:tbl>
    <w:p w:rsidR="00D236AD" w:rsidRPr="00D876D6" w:rsidRDefault="00D236AD" w:rsidP="00B90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138"/>
      </w:tblGrid>
      <w:tr w:rsidR="009E5CA5" w:rsidRPr="00D876D6" w:rsidTr="002B7183">
        <w:trPr>
          <w:tblCellSpacing w:w="0" w:type="dxa"/>
        </w:trPr>
        <w:tc>
          <w:tcPr>
            <w:tcW w:w="9020" w:type="dxa"/>
            <w:gridSpan w:val="2"/>
            <w:hideMark/>
          </w:tcPr>
          <w:p w:rsidR="009E5CA5" w:rsidRPr="00D876D6" w:rsidRDefault="009E5CA5" w:rsidP="00D876D6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/>
              <w:ind w:left="426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lang w:eastAsia="sl-SI"/>
              </w:rPr>
              <w:t>Opis načina dostopa do drugih informacij javnega značaja</w:t>
            </w:r>
          </w:p>
        </w:tc>
      </w:tr>
      <w:tr w:rsidR="009E5CA5" w:rsidRPr="00D876D6" w:rsidTr="002B7183">
        <w:trPr>
          <w:tblCellSpacing w:w="0" w:type="dxa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Opis dostopa do posameznih sklopov informacij: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Večina informacij je dostopna prek spletne strani </w:t>
            </w:r>
            <w:r w:rsidRPr="00D876D6">
              <w:rPr>
                <w:rFonts w:cstheme="minorHAnsi"/>
                <w:color w:val="2F5496" w:themeColor="accent5" w:themeShade="BF"/>
                <w:u w:val="single"/>
              </w:rPr>
              <w:t>http://www.osljubno.si</w:t>
            </w:r>
            <w:r w:rsidRPr="00D876D6">
              <w:rPr>
                <w:rFonts w:eastAsia="Times New Roman" w:cstheme="minorHAnsi"/>
                <w:lang w:eastAsia="sl-SI"/>
              </w:rPr>
              <w:t xml:space="preserve"> ob vsakem času.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 Informacije so fizično dostopne vsak delavnik na sedežu šole, v tajništvu šole, po predhodni najavi pri osebi, pooblaščeni za posredovanje informacij javnega značaja.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 Informacije so dostopne tudi ljudem s posebnimi potrebami, in sicer s tem, da so dostopne na spletu v tekstovni obliki.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Prosilec lahko poda zahtevo za dostop do informacij javnega značaja ustno, pisno preko elektronske pošte ali po pošti.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 V primeru, ko dokument ali njegov del le delno vsebuje informacije, ki v skladu z zakonom niso javne in jih je mogoče izločiti iz dokumenta, ne da bi to ogrozilo njihovo zaupnost, pooblaščena oseba organa izloči te informacije iz dokumenta ter seznani prosilca z vsebino preostalega dela dokumenta. </w:t>
            </w:r>
          </w:p>
        </w:tc>
      </w:tr>
    </w:tbl>
    <w:p w:rsidR="00C85B35" w:rsidRDefault="00C85B35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561D5B" w:rsidRDefault="00561D5B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Pr="00D876D6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061"/>
      </w:tblGrid>
      <w:tr w:rsidR="007A3D88" w:rsidRPr="00D876D6" w:rsidTr="002B7183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D876D6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224" w:lineRule="atLeast"/>
              <w:ind w:left="284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color w:val="26282A"/>
                <w:lang w:eastAsia="sl-SI"/>
              </w:rPr>
              <w:lastRenderedPageBreak/>
              <w:t>Stroškovnik </w:t>
            </w:r>
            <w:r w:rsidRPr="00D876D6">
              <w:rPr>
                <w:rFonts w:eastAsia="Times New Roman" w:cstheme="minorHAnsi"/>
                <w:color w:val="26282A"/>
                <w:lang w:eastAsia="sl-SI"/>
              </w:rPr>
              <w:t>(17. člen Uredbe o posredovanju in ponovni uporabi informacij javnega značaja – Uradni list RS, št. 24/16) – stroški se obračunajo brez DDV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color w:val="26282A"/>
                <w:lang w:val="en-US" w:eastAsia="sl-SI"/>
              </w:rPr>
              <w:t>Postavka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color w:val="26282A"/>
                <w:lang w:val="en-US" w:eastAsia="sl-SI"/>
              </w:rPr>
              <w:t>vrednost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fotokopije ali tiskanega formata A4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0,06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fotokopije ali tiskanega formata A3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0,13 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fotokopije ali tiskanega večjega formata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1,25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barvne fotokopije ali tiskanega formata A4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0,63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barvne fotokopije ali tiskanega formata A3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1,25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barvne fotokopije ali tiskanega večjega formata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2,50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elektronski zapis na eni zgoščenki CD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2,09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elektronski zapis na eni zgoščenki DVD-R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2,92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elektronski zapis na enem USB-ključku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po nabavni ceni USB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pretvorba ene strani dokumenta formata A4 iz fizične v elektronsko obliko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0,08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pretvorba ene strani dokumenta formata A3 iz fizične v elektronsko obliko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0,20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poštnina za pošiljanje informacij po pošti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po veljavnem ceniku poštnih storitev</w:t>
            </w:r>
          </w:p>
        </w:tc>
      </w:tr>
    </w:tbl>
    <w:p w:rsidR="009E5CA5" w:rsidRPr="00D876D6" w:rsidRDefault="009E5CA5" w:rsidP="009E5CA5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96"/>
      </w:tblGrid>
      <w:tr w:rsidR="009E5CA5" w:rsidRPr="00D876D6" w:rsidTr="002B7183">
        <w:tc>
          <w:tcPr>
            <w:tcW w:w="9010" w:type="dxa"/>
            <w:gridSpan w:val="2"/>
            <w:shd w:val="clear" w:color="auto" w:fill="FFFFFF" w:themeFill="background1"/>
          </w:tcPr>
          <w:p w:rsidR="009E5CA5" w:rsidRPr="00D876D6" w:rsidRDefault="009E5CA5" w:rsidP="00D876D6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Najpogosteje zahtevane informacije javnega značaja</w:t>
            </w:r>
          </w:p>
        </w:tc>
      </w:tr>
      <w:tr w:rsidR="00D876D6" w:rsidRPr="00D876D6" w:rsidTr="002B7183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76D6" w:rsidRPr="00D876D6" w:rsidRDefault="00D876D6" w:rsidP="00D876D6">
            <w:pPr>
              <w:pStyle w:val="Odstavekseznama"/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  <w:b/>
              </w:rPr>
            </w:pPr>
          </w:p>
        </w:tc>
      </w:tr>
      <w:tr w:rsidR="009E5CA5" w:rsidRPr="00D876D6" w:rsidTr="002B718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D876D6" w:rsidRDefault="009E5CA5" w:rsidP="004764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najpogosteje zahtevanih informacij oziroma tematskih sklopov (seznam, ki ga določa povpraševanje po posamezni informaciji)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D876D6" w:rsidRDefault="009E5CA5" w:rsidP="009E5CA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Zaradi majhnega števila zahtev po informacijah javnega značaja takega seznama ni mogoče oblikovati.</w:t>
            </w:r>
          </w:p>
          <w:p w:rsidR="009E5CA5" w:rsidRPr="00D876D6" w:rsidRDefault="009E5CA5" w:rsidP="0047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9E5CA5" w:rsidRPr="00D876D6" w:rsidRDefault="009E5CA5" w:rsidP="009E5CA5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0F4766" w:rsidRPr="00D876D6" w:rsidRDefault="000F4766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893"/>
      </w:tblGrid>
      <w:tr w:rsidR="00127118" w:rsidRPr="00D876D6" w:rsidTr="002B7183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75EE" w:rsidRPr="00D876D6" w:rsidRDefault="008575EE" w:rsidP="00D876D6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</w:rPr>
            </w:pPr>
            <w:r w:rsidRPr="00D876D6">
              <w:rPr>
                <w:rFonts w:cstheme="minorHAnsi"/>
                <w:b/>
              </w:rPr>
              <w:t>Seznam drugih informatiziranih zbirk podatkov, ki jih vodi organ na podlagi področne zakonodaje s svojega delovnega področja (skupaj z metapodatkovnimi opisi)</w:t>
            </w:r>
          </w:p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C00000"/>
              </w:rPr>
            </w:pP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učencih, vpisanih v osnovno šolo, in njihovih starših</w:t>
            </w:r>
          </w:p>
        </w:tc>
      </w:tr>
      <w:tr w:rsidR="00BD3D0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1" w:rsidRPr="00D876D6" w:rsidRDefault="00BD3D0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GDPR uredba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1" w:rsidRPr="00D876D6" w:rsidRDefault="006903CC" w:rsidP="00BD3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hyperlink r:id="rId53" w:tgtFrame="_blank" w:history="1">
              <w:r w:rsidR="00BD3D01" w:rsidRPr="00D876D6">
                <w:rPr>
                  <w:rStyle w:val="Hiperpovezava"/>
                  <w:rFonts w:cstheme="minorHAnsi"/>
                  <w:color w:val="954F72"/>
                  <w:shd w:val="clear" w:color="auto" w:fill="FFFFFF"/>
                </w:rPr>
                <w:t>https://eur-lex.europa.eu/legal-content/SL/TXT/HTML/?uri=CELEX:32016R0679&amp;from=EN</w:t>
              </w:r>
            </w:hyperlink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1271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Zbirka osebnih podatkov učencev, vpisanih v osnovno šolo, in njihovih staršev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območje, na katero se </w:t>
            </w:r>
            <w:r w:rsidRPr="00D876D6">
              <w:rPr>
                <w:rFonts w:cstheme="minorHAnsi"/>
              </w:rPr>
              <w:lastRenderedPageBreak/>
              <w:t>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 xml:space="preserve">Občina </w:t>
            </w:r>
            <w:r w:rsidR="00C85B35" w:rsidRPr="00D876D6">
              <w:rPr>
                <w:rFonts w:cstheme="minorHAnsi"/>
              </w:rPr>
              <w:t>Ljubno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C85B35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highlight w:val="yellow"/>
              </w:rPr>
            </w:pP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2B7183" w:rsidRPr="00D876D6" w:rsidTr="002B7183"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napredovanju učencev, izdanih spričevalih, vzgojnih opominih in drugih listinah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A2E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Zbirka osebnih podatkov učencev, vpisanih v osnovno šolo, vezanih na </w:t>
            </w:r>
            <w:r w:rsidR="00CA2E21" w:rsidRPr="00D876D6">
              <w:rPr>
                <w:rFonts w:cstheme="minorHAnsi"/>
              </w:rPr>
              <w:t>listine in vzgojne ukrepe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C85B35" w:rsidRPr="00D876D6">
              <w:rPr>
                <w:rFonts w:cstheme="minorHAnsi"/>
              </w:rPr>
              <w:t>Ljubno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internetni naslov do odprtih </w:t>
            </w:r>
            <w:r w:rsidRPr="00D876D6">
              <w:rPr>
                <w:rFonts w:cstheme="minorHAnsi"/>
              </w:rPr>
              <w:lastRenderedPageBreak/>
              <w:t>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C85B35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C85B35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color w:val="000000" w:themeColor="text1"/>
                <w:highlight w:val="yellow"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2B7183" w:rsidRPr="00D876D6" w:rsidTr="002B7183"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gibalnih sposobnostih in morfoloških značilnostih učencev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Zbirka osebnih podatkov učencev, vpisanih v osnovno šolo, vezanih na listine in vzgojne ukrepe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49597E" w:rsidRPr="00D876D6">
              <w:rPr>
                <w:rFonts w:cstheme="minorHAnsi"/>
              </w:rPr>
              <w:t>Ljubno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highlight w:val="yellow"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opis morebitne povezanosti podatkov z drugimi javnimi </w:t>
            </w:r>
            <w:r w:rsidRPr="00D876D6">
              <w:rPr>
                <w:rFonts w:cstheme="minorHAnsi"/>
              </w:rPr>
              <w:lastRenderedPageBreak/>
              <w:t>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>ni povezave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2B7183" w:rsidRPr="00D876D6" w:rsidTr="002B7183"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učencih, ki potrebujejo pomoč oziroma svetovanje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Zbirka osebnih podatkov učencev, vpisanih v osnovno šolo, ki potrebujejo pomoč oziroma svetovanje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49597E" w:rsidRPr="00D876D6">
              <w:rPr>
                <w:rFonts w:cstheme="minorHAnsi"/>
              </w:rPr>
              <w:t>Ljubno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Evidence s področja dela in socialne varnosti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zaposlovanje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Zbirke osebnih podatkov zaposlenih delavcev, ki jih organ vodi kot delodajalec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2006-01-1768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>ključne besede (deskriptorji EUROVOC)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delodajalec, delojemalec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49597E" w:rsidRPr="00D876D6">
              <w:rPr>
                <w:rFonts w:cstheme="minorHAnsi"/>
              </w:rPr>
              <w:t>Ljubno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</w:tbl>
    <w:p w:rsidR="00675B61" w:rsidRPr="00D876D6" w:rsidRDefault="00675B61" w:rsidP="00B90CB2">
      <w:pPr>
        <w:spacing w:line="276" w:lineRule="auto"/>
        <w:rPr>
          <w:rFonts w:cstheme="minorHAnsi"/>
        </w:rPr>
      </w:pPr>
    </w:p>
    <w:p w:rsidR="00DC0BCD" w:rsidRPr="00D876D6" w:rsidRDefault="00102D86" w:rsidP="00B90CB2">
      <w:pPr>
        <w:spacing w:line="276" w:lineRule="auto"/>
        <w:rPr>
          <w:rFonts w:cstheme="minorHAnsi"/>
        </w:rPr>
      </w:pPr>
      <w:r w:rsidRPr="00D876D6">
        <w:rPr>
          <w:rFonts w:cstheme="minorHAnsi"/>
        </w:rPr>
        <w:t xml:space="preserve">Ravnatelj: </w:t>
      </w:r>
    </w:p>
    <w:p w:rsidR="00102D86" w:rsidRPr="00D876D6" w:rsidRDefault="00102D86" w:rsidP="00B90CB2">
      <w:pPr>
        <w:spacing w:line="276" w:lineRule="auto"/>
        <w:rPr>
          <w:rFonts w:cstheme="minorHAnsi"/>
        </w:rPr>
      </w:pPr>
      <w:r w:rsidRPr="00D876D6">
        <w:rPr>
          <w:rFonts w:cstheme="minorHAnsi"/>
        </w:rPr>
        <w:t>mag. Samo Kramer</w:t>
      </w:r>
    </w:p>
    <w:sectPr w:rsidR="00102D86" w:rsidRPr="00D876D6" w:rsidSect="00561D5B">
      <w:headerReference w:type="default" r:id="rId54"/>
      <w:footerReference w:type="default" r:id="rId55"/>
      <w:pgSz w:w="11900" w:h="16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CC" w:rsidRDefault="006903CC" w:rsidP="007D00D5">
      <w:r>
        <w:separator/>
      </w:r>
    </w:p>
  </w:endnote>
  <w:endnote w:type="continuationSeparator" w:id="0">
    <w:p w:rsidR="006903CC" w:rsidRDefault="006903CC" w:rsidP="007D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375265"/>
      <w:docPartObj>
        <w:docPartGallery w:val="Page Numbers (Bottom of Page)"/>
        <w:docPartUnique/>
      </w:docPartObj>
    </w:sdtPr>
    <w:sdtEndPr/>
    <w:sdtContent>
      <w:p w:rsidR="00561D5B" w:rsidRDefault="0092107F">
        <w:pPr>
          <w:pStyle w:val="Nog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34035" cy="238760"/>
                  <wp:effectExtent l="19050" t="19050" r="19685" b="18415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03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1D5B" w:rsidRDefault="00561D5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5593C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2.0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pANQIAAGYEAAAOAAAAZHJzL2Uyb0RvYy54bWysVG1v0zAQ/o7Ef7D8naUva1eiptPUUYQ0&#10;YNLgB1xspzFzbHN2m5Zfz8VJRwt8QrSSdWffPX7uuXOWt4fGsL3CoJ0t+PhqxJmywklttwX/+mXz&#10;ZsFZiGAlGGdVwY8q8NvV61fL1udq4mpnpEJGIDbkrS94HaPPsyyIWjUQrpxXlg4rhw1EcnGbSYSW&#10;0BuTTUajedY6lB6dUCHQ7n1/yFcJv6qUiJ+rKqjITMGJW0wrprXs1my1hHyL4GstBhrwDywa0JYu&#10;fYG6hwhsh/oPqEYLdMFV8Uq4JnNVpYVKNVA149Fv1TzV4FWqhcQJ/kWm8P9gxaf9IzItCz7hzEJD&#10;LbrbRZduZpNJp0/rQ05hT/4RuwqDf3DiOTDr1jXYrbpDdG2tQBKrcRefXSR0TqBUVrYfnSR4IPgk&#10;1aHCpgMkEdghdeT40hF1iEzQ5mx6PZrOOBN0NJkubuapYxnkp2SPIb5XrmGdUfASQTyr+Aga0x2w&#10;fwgx9UUO1YH8xlnVGOryHgwbz+fzm8Qa8iGY0E+oqV5ntNxoY5KD23JtkFFqwTfpNySH8zBjWUuE&#10;F7ObWaJxcRjOMRaj7v83DHQ7K9N4duK+G+wI2vQ20TR2ULsTuG9UPJSHoWelk0fSHV0/9PRIyagd&#10;/uCspYEvePi+A1ScmQ+Wevd2fH3dvZDkkIHnu+VpF6wgiIJHznpzHfvXtPOotzXdME4VW9eNUaXj&#10;aSB6NgNfGmayLl7LuZ+ifn0eVj8BAAD//wMAUEsDBBQABgAIAAAAIQBPA8Mr3QAAAAMBAAAPAAAA&#10;ZHJzL2Rvd25yZXYueG1sTI9BT8JAEIXvJvyHzZB4ky2IBWu3xEjU4EEBTYy3pTu0jd3ZprvA+u8d&#10;vehlkpf38t43+SLaVhyx940jBeNRAgKpdKahSsHb6/3FHIQPmoxuHaGCL/SwKAZnuc6MO9EGj9tQ&#10;CS4hn2kFdQhdJqUva7Taj1yHxN7e9VYHln0lTa9PXG5bOUmSVFrdEC/UusO7GsvP7cEqeKCpifH5&#10;JVk/vacf68fr1dVyuVLqfBhvb0AEjOEvDD/4jA4FM+3cgYwXrQJ+JPxe9ubTMYidgstZCrLI5X/2&#10;4hsAAP//AwBQSwECLQAUAAYACAAAACEAtoM4kv4AAADhAQAAEwAAAAAAAAAAAAAAAAAAAAAAW0Nv&#10;bnRlbnRfVHlwZXNdLnhtbFBLAQItABQABgAIAAAAIQA4/SH/1gAAAJQBAAALAAAAAAAAAAAAAAAA&#10;AC8BAABfcmVscy8ucmVsc1BLAQItABQABgAIAAAAIQDKBcpANQIAAGYEAAAOAAAAAAAAAAAAAAAA&#10;AC4CAABkcnMvZTJvRG9jLnhtbFBLAQItABQABgAIAAAAIQBPA8Mr3QAAAAMBAAAPAAAAAAAAAAAA&#10;AAAAAI8EAABkcnMvZG93bnJldi54bWxQSwUGAAAAAAQABADzAAAAmQUAAAAA&#10;" filled="t" strokecolor="gray" strokeweight="2.25pt">
                  <v:textbox inset=",0,,0">
                    <w:txbxContent>
                      <w:p w:rsidR="00561D5B" w:rsidRDefault="00561D5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5593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57A70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FZqj28iAgAAPQQAAA4AAAAAAAAAAAAAAAAALgIAAGRycy9lMm9Eb2MueG1sUEsBAi0A&#10;FAAGAAgAAAAhAPWmTdfXAAAAAgEAAA8AAAAAAAAAAAAAAAAAfAQAAGRycy9kb3ducmV2LnhtbFBL&#10;BQYAAAAABAAEAPMAAAC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CC" w:rsidRDefault="006903CC" w:rsidP="007D00D5">
      <w:r>
        <w:separator/>
      </w:r>
    </w:p>
  </w:footnote>
  <w:footnote w:type="continuationSeparator" w:id="0">
    <w:p w:rsidR="006903CC" w:rsidRDefault="006903CC" w:rsidP="007D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91" w:rsidRDefault="006903CC" w:rsidP="00DA4C91">
    <w:pPr>
      <w:pStyle w:val="Glava"/>
      <w:pBdr>
        <w:bottom w:val="single" w:sz="4" w:space="1" w:color="auto"/>
      </w:pBdr>
      <w:jc w:val="right"/>
      <w:rPr>
        <w:color w:val="5B9BD5" w:themeColor="accent1"/>
      </w:rPr>
    </w:pPr>
    <w:sdt>
      <w:sdtPr>
        <w:rPr>
          <w:rFonts w:cstheme="minorHAnsi"/>
          <w:b/>
          <w:color w:val="767171" w:themeColor="background2" w:themeShade="80"/>
          <w:sz w:val="20"/>
        </w:rPr>
        <w:alias w:val="Naslov"/>
        <w:tag w:val=""/>
        <w:id w:val="664756013"/>
        <w:placeholder>
          <w:docPart w:val="892258B7269B45228AACA5FACEA53D6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4C91" w:rsidRPr="00DA4C91">
          <w:rPr>
            <w:rFonts w:cstheme="minorHAnsi"/>
            <w:b/>
            <w:color w:val="767171" w:themeColor="background2" w:themeShade="80"/>
            <w:sz w:val="20"/>
          </w:rPr>
          <w:t>Katalog informacij javnega značaja</w:t>
        </w:r>
      </w:sdtContent>
    </w:sdt>
    <w:r w:rsidR="00DA4C91">
      <w:rPr>
        <w:color w:val="5B9BD5" w:themeColor="accent1"/>
      </w:rPr>
      <w:t xml:space="preserve"> | </w:t>
    </w:r>
    <w:sdt>
      <w:sdtPr>
        <w:rPr>
          <w:color w:val="5B9BD5" w:themeColor="accent1"/>
          <w:sz w:val="20"/>
        </w:rPr>
        <w:alias w:val="Avtor"/>
        <w:tag w:val=""/>
        <w:id w:val="-1677181147"/>
        <w:placeholder>
          <w:docPart w:val="D79F631BEF3248478331F707F61D241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A4C91" w:rsidRPr="00DA4C91">
          <w:rPr>
            <w:color w:val="5B9BD5" w:themeColor="accent1"/>
            <w:sz w:val="20"/>
          </w:rPr>
          <w:t>OŠ Ljubno ob Savinji</w:t>
        </w:r>
      </w:sdtContent>
    </w:sdt>
  </w:p>
  <w:p w:rsidR="00DA4C91" w:rsidRDefault="00DA4C9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D1CDD"/>
    <w:multiLevelType w:val="multilevel"/>
    <w:tmpl w:val="098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91317"/>
    <w:multiLevelType w:val="multilevel"/>
    <w:tmpl w:val="072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0EB7"/>
    <w:multiLevelType w:val="multilevel"/>
    <w:tmpl w:val="652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53BDC"/>
    <w:multiLevelType w:val="multilevel"/>
    <w:tmpl w:val="2EF4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F1BD6"/>
    <w:multiLevelType w:val="multilevel"/>
    <w:tmpl w:val="2DF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F1E23"/>
    <w:multiLevelType w:val="multilevel"/>
    <w:tmpl w:val="CD4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415AE"/>
    <w:multiLevelType w:val="hybridMultilevel"/>
    <w:tmpl w:val="3B70B178"/>
    <w:lvl w:ilvl="0" w:tplc="022CC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3E99"/>
    <w:multiLevelType w:val="hybridMultilevel"/>
    <w:tmpl w:val="BCAA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E5215"/>
    <w:multiLevelType w:val="hybridMultilevel"/>
    <w:tmpl w:val="777EA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2C9"/>
    <w:multiLevelType w:val="hybridMultilevel"/>
    <w:tmpl w:val="0D76EE72"/>
    <w:lvl w:ilvl="0" w:tplc="EF7628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04"/>
    <w:multiLevelType w:val="hybridMultilevel"/>
    <w:tmpl w:val="67662A68"/>
    <w:lvl w:ilvl="0" w:tplc="3F505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606F2"/>
    <w:multiLevelType w:val="hybridMultilevel"/>
    <w:tmpl w:val="57A4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5A61"/>
    <w:multiLevelType w:val="hybridMultilevel"/>
    <w:tmpl w:val="0D16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C787B"/>
    <w:multiLevelType w:val="multilevel"/>
    <w:tmpl w:val="AB6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C5"/>
    <w:rsid w:val="00015D99"/>
    <w:rsid w:val="00021C4B"/>
    <w:rsid w:val="000441A3"/>
    <w:rsid w:val="00060456"/>
    <w:rsid w:val="00092ACB"/>
    <w:rsid w:val="000A3A8C"/>
    <w:rsid w:val="000B60F3"/>
    <w:rsid w:val="000C4711"/>
    <w:rsid w:val="000D081F"/>
    <w:rsid w:val="000F4766"/>
    <w:rsid w:val="00102D86"/>
    <w:rsid w:val="00111B9C"/>
    <w:rsid w:val="0011408A"/>
    <w:rsid w:val="00127118"/>
    <w:rsid w:val="00155465"/>
    <w:rsid w:val="00191D6F"/>
    <w:rsid w:val="0019598F"/>
    <w:rsid w:val="001A684B"/>
    <w:rsid w:val="001E32DB"/>
    <w:rsid w:val="002164A7"/>
    <w:rsid w:val="00222FA0"/>
    <w:rsid w:val="00244D2A"/>
    <w:rsid w:val="0026330C"/>
    <w:rsid w:val="00267CF8"/>
    <w:rsid w:val="002739E5"/>
    <w:rsid w:val="002870F3"/>
    <w:rsid w:val="00290910"/>
    <w:rsid w:val="00295D6C"/>
    <w:rsid w:val="002A1A34"/>
    <w:rsid w:val="002B7183"/>
    <w:rsid w:val="002E5EA6"/>
    <w:rsid w:val="002F2CC1"/>
    <w:rsid w:val="003B5791"/>
    <w:rsid w:val="003C00AD"/>
    <w:rsid w:val="003D3B3D"/>
    <w:rsid w:val="003E0765"/>
    <w:rsid w:val="003F3311"/>
    <w:rsid w:val="004351A4"/>
    <w:rsid w:val="0049597E"/>
    <w:rsid w:val="004A3915"/>
    <w:rsid w:val="004A458E"/>
    <w:rsid w:val="004B6A59"/>
    <w:rsid w:val="004D2485"/>
    <w:rsid w:val="004E33E7"/>
    <w:rsid w:val="004E526C"/>
    <w:rsid w:val="004E78CE"/>
    <w:rsid w:val="005071DD"/>
    <w:rsid w:val="00544809"/>
    <w:rsid w:val="005514AE"/>
    <w:rsid w:val="00561D5B"/>
    <w:rsid w:val="00563AC2"/>
    <w:rsid w:val="00583C70"/>
    <w:rsid w:val="005B3ED8"/>
    <w:rsid w:val="005D4A26"/>
    <w:rsid w:val="005D73BD"/>
    <w:rsid w:val="005F1854"/>
    <w:rsid w:val="005F4C65"/>
    <w:rsid w:val="006431DE"/>
    <w:rsid w:val="006471A7"/>
    <w:rsid w:val="0065018F"/>
    <w:rsid w:val="0065587A"/>
    <w:rsid w:val="00675B61"/>
    <w:rsid w:val="006903CC"/>
    <w:rsid w:val="006C1435"/>
    <w:rsid w:val="00723799"/>
    <w:rsid w:val="00742CB4"/>
    <w:rsid w:val="0076785D"/>
    <w:rsid w:val="00783F38"/>
    <w:rsid w:val="007A3D88"/>
    <w:rsid w:val="007C527A"/>
    <w:rsid w:val="007D00D5"/>
    <w:rsid w:val="007F556D"/>
    <w:rsid w:val="008272D2"/>
    <w:rsid w:val="008575EE"/>
    <w:rsid w:val="0088017A"/>
    <w:rsid w:val="008D5812"/>
    <w:rsid w:val="009005B5"/>
    <w:rsid w:val="0092107F"/>
    <w:rsid w:val="009225FE"/>
    <w:rsid w:val="009434D7"/>
    <w:rsid w:val="00954249"/>
    <w:rsid w:val="00977ED2"/>
    <w:rsid w:val="0099014E"/>
    <w:rsid w:val="00996901"/>
    <w:rsid w:val="009C0261"/>
    <w:rsid w:val="009C2F3A"/>
    <w:rsid w:val="009C6D33"/>
    <w:rsid w:val="009C7CDE"/>
    <w:rsid w:val="009D4E0C"/>
    <w:rsid w:val="009E5CA5"/>
    <w:rsid w:val="009F2C4E"/>
    <w:rsid w:val="00A14E64"/>
    <w:rsid w:val="00A928E2"/>
    <w:rsid w:val="00AD42C5"/>
    <w:rsid w:val="00AD6422"/>
    <w:rsid w:val="00AE3919"/>
    <w:rsid w:val="00AF72B8"/>
    <w:rsid w:val="00B2213A"/>
    <w:rsid w:val="00B405F2"/>
    <w:rsid w:val="00B55D14"/>
    <w:rsid w:val="00B76070"/>
    <w:rsid w:val="00B90CB2"/>
    <w:rsid w:val="00B95320"/>
    <w:rsid w:val="00BB6EA2"/>
    <w:rsid w:val="00BD3D01"/>
    <w:rsid w:val="00BD428B"/>
    <w:rsid w:val="00BE3666"/>
    <w:rsid w:val="00C12F06"/>
    <w:rsid w:val="00C44FF6"/>
    <w:rsid w:val="00C5593C"/>
    <w:rsid w:val="00C60B60"/>
    <w:rsid w:val="00C84BD5"/>
    <w:rsid w:val="00C85B35"/>
    <w:rsid w:val="00CA0045"/>
    <w:rsid w:val="00CA0FCA"/>
    <w:rsid w:val="00CA2E21"/>
    <w:rsid w:val="00CD7854"/>
    <w:rsid w:val="00CF1705"/>
    <w:rsid w:val="00D21C6F"/>
    <w:rsid w:val="00D236AD"/>
    <w:rsid w:val="00D50E21"/>
    <w:rsid w:val="00D876D6"/>
    <w:rsid w:val="00DA4C91"/>
    <w:rsid w:val="00DC0BCD"/>
    <w:rsid w:val="00DC2C40"/>
    <w:rsid w:val="00DE1537"/>
    <w:rsid w:val="00E14588"/>
    <w:rsid w:val="00E82FC8"/>
    <w:rsid w:val="00E8643D"/>
    <w:rsid w:val="00EB30F1"/>
    <w:rsid w:val="00F22BCF"/>
    <w:rsid w:val="00F40C49"/>
    <w:rsid w:val="00F514B1"/>
    <w:rsid w:val="00F55D5D"/>
    <w:rsid w:val="00F813C3"/>
    <w:rsid w:val="00FF1907"/>
    <w:rsid w:val="00FF4094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B5FB2-38D7-4C91-9B7B-68016701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91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0BCD"/>
    <w:pPr>
      <w:ind w:left="720"/>
      <w:contextualSpacing/>
    </w:pPr>
  </w:style>
  <w:style w:type="table" w:styleId="Tabelamrea">
    <w:name w:val="Table Grid"/>
    <w:basedOn w:val="Navadnatabela"/>
    <w:uiPriority w:val="39"/>
    <w:rsid w:val="001E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92AC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D00D5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D00D5"/>
  </w:style>
  <w:style w:type="character" w:styleId="Sprotnaopomba-sklic">
    <w:name w:val="footnote reference"/>
    <w:basedOn w:val="Privzetapisavaodstavka"/>
    <w:uiPriority w:val="99"/>
    <w:unhideWhenUsed/>
    <w:rsid w:val="007D00D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4D2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4D2A"/>
    <w:rPr>
      <w:rFonts w:ascii="Segoe UI" w:hAnsi="Segoe UI" w:cs="Segoe UI"/>
      <w:sz w:val="18"/>
      <w:szCs w:val="18"/>
      <w:lang w:val="sl-SI"/>
    </w:rPr>
  </w:style>
  <w:style w:type="paragraph" w:customStyle="1" w:styleId="yiv1403946047msonormal">
    <w:name w:val="yiv1403946047msonormal"/>
    <w:basedOn w:val="Navaden"/>
    <w:rsid w:val="007A3D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61D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61D5B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561D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61D5B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srs.si/Pis.web/pregledPredpisa?id=ZAKO460" TargetMode="External"/><Relationship Id="rId18" Type="http://schemas.openxmlformats.org/officeDocument/2006/relationships/hyperlink" Target="http://pisrs.si/Pis.web/pregledPredpisa?id=ZAKO3328" TargetMode="External"/><Relationship Id="rId26" Type="http://schemas.openxmlformats.org/officeDocument/2006/relationships/hyperlink" Target="http://pisrs.si/Pis.web/pregledPredpisa?id=KOLP19" TargetMode="External"/><Relationship Id="rId39" Type="http://schemas.openxmlformats.org/officeDocument/2006/relationships/hyperlink" Target="http://pisrs.si/Pis.web/pregledPredpisa?id=PRAV6096" TargetMode="External"/><Relationship Id="rId21" Type="http://schemas.openxmlformats.org/officeDocument/2006/relationships/hyperlink" Target="http://pisrs.si/Pis.web/pregledPredpisa?id=ZAKO4298" TargetMode="External"/><Relationship Id="rId34" Type="http://schemas.openxmlformats.org/officeDocument/2006/relationships/hyperlink" Target="http://www.pisrs.si/Pis.web/pregledPredpisa?id=PRAV11583" TargetMode="External"/><Relationship Id="rId42" Type="http://schemas.openxmlformats.org/officeDocument/2006/relationships/hyperlink" Target="http://www.pisrs.si/Pis.web/pregledPredpisa?id=PRAV4226" TargetMode="External"/><Relationship Id="rId47" Type="http://schemas.openxmlformats.org/officeDocument/2006/relationships/hyperlink" Target="http://www.mizs.gov.si/si/delovna_podrocja/direktorat_za_predsolsko_vzgojo_in_osnovno_solstvo/osnovno_solstvo/solski_koledar/" TargetMode="External"/><Relationship Id="rId50" Type="http://schemas.openxmlformats.org/officeDocument/2006/relationships/hyperlink" Target="http://seminar472014.splet.arnes.si/hini-red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isrs.si/Pis.web/pregledPredpisa?id=ZAKO5944" TargetMode="External"/><Relationship Id="rId29" Type="http://schemas.openxmlformats.org/officeDocument/2006/relationships/hyperlink" Target="http://pisrs.si/Pis.web/pregledPredpisa?id=PRAV4272" TargetMode="External"/><Relationship Id="rId11" Type="http://schemas.openxmlformats.org/officeDocument/2006/relationships/hyperlink" Target="http://pisrs.si/Pis.web/pregledPredpisa?id=ZAKO445" TargetMode="External"/><Relationship Id="rId24" Type="http://schemas.openxmlformats.org/officeDocument/2006/relationships/hyperlink" Target="http://pisrs.si/Pis.web/pregledPredpisa?id=ZAKO1603" TargetMode="External"/><Relationship Id="rId32" Type="http://schemas.openxmlformats.org/officeDocument/2006/relationships/hyperlink" Target="http://pisrs.si/Pis.web/pregledPredpisa?id=PRAV6697" TargetMode="External"/><Relationship Id="rId37" Type="http://schemas.openxmlformats.org/officeDocument/2006/relationships/hyperlink" Target="http://pisrs.si/Pis.web/pregledPredpisa?id=PRAV11347" TargetMode="External"/><Relationship Id="rId40" Type="http://schemas.openxmlformats.org/officeDocument/2006/relationships/hyperlink" Target="http://pisrs.si/Pis.web/pregledPredpisa?id=PRAV9024" TargetMode="External"/><Relationship Id="rId45" Type="http://schemas.openxmlformats.org/officeDocument/2006/relationships/hyperlink" Target="http://www.mizs.gov.si" TargetMode="External"/><Relationship Id="rId53" Type="http://schemas.openxmlformats.org/officeDocument/2006/relationships/hyperlink" Target="https://eur-lex.europa.eu/legal-content/SL/TXT/HTML/?uri=CELEX:32016R0679&amp;from=E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pisrs.si/Pis.web/pregledPredpisa?id=ZAKO1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" TargetMode="External"/><Relationship Id="rId14" Type="http://schemas.openxmlformats.org/officeDocument/2006/relationships/hyperlink" Target="http://pisrs.si/Pis.web/pregledPredpisa?id=ZAKO6564" TargetMode="External"/><Relationship Id="rId22" Type="http://schemas.openxmlformats.org/officeDocument/2006/relationships/hyperlink" Target="http://pisrs.si/Pis.web/pregledPredpisa?id=ZAKO3906" TargetMode="External"/><Relationship Id="rId27" Type="http://schemas.openxmlformats.org/officeDocument/2006/relationships/hyperlink" Target="http://www.pisrs.si/Pis.web/pregledPredpisa?id=KOLP11" TargetMode="External"/><Relationship Id="rId30" Type="http://schemas.openxmlformats.org/officeDocument/2006/relationships/hyperlink" Target="http://pisrs.si/Pis.web/pregledPredpisa?id=PRAV2204" TargetMode="External"/><Relationship Id="rId35" Type="http://schemas.openxmlformats.org/officeDocument/2006/relationships/hyperlink" Target="http://pisrs.si/Pis.web/pregledPredpisa?id=PRAV11584" TargetMode="External"/><Relationship Id="rId43" Type="http://schemas.openxmlformats.org/officeDocument/2006/relationships/hyperlink" Target="http://pisrs.si/Pis.web/pregledPredpisa?id=PRAV5933" TargetMode="External"/><Relationship Id="rId48" Type="http://schemas.openxmlformats.org/officeDocument/2006/relationships/hyperlink" Target="http://seminar472014.splet.arnes.si/files/2016/09/PRAVILA-O-PRILAGAJANJU-%C5%A0OLSKIH-OBVEZNOSTI-IN-DODELITVI-STATUSA-U%C4%8CENCEM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isrs.si/Pis.web/" TargetMode="External"/><Relationship Id="rId51" Type="http://schemas.openxmlformats.org/officeDocument/2006/relationships/hyperlink" Target="http://www.osljubno.si/files/2014/10/VZGOJNI_NACRT_OS_LJUBNO_OB_SAVINJI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pisrs.si/Pis.web/pregledPredpisa?id=ZAKO448" TargetMode="External"/><Relationship Id="rId17" Type="http://schemas.openxmlformats.org/officeDocument/2006/relationships/hyperlink" Target="http://pisrs.si/Pis.web/pregledPredpisa?id=ZAKO3177" TargetMode="External"/><Relationship Id="rId25" Type="http://schemas.openxmlformats.org/officeDocument/2006/relationships/hyperlink" Target="http://pisrs.si/Pis.web/pregledPredpisa?id=KOLP234" TargetMode="External"/><Relationship Id="rId33" Type="http://schemas.openxmlformats.org/officeDocument/2006/relationships/hyperlink" Target="http://pisrs.si/Pis.web/pregledPredpisa?id=PRAV6698" TargetMode="External"/><Relationship Id="rId38" Type="http://schemas.openxmlformats.org/officeDocument/2006/relationships/hyperlink" Target="http://pisrs.si/Pis.web/pregledPredpisa?id=PRAV10943" TargetMode="External"/><Relationship Id="rId46" Type="http://schemas.openxmlformats.org/officeDocument/2006/relationships/hyperlink" Target="https://www.uradni-list.si/glasilo-uradni-list-rs/vsebina?urlurid=1997339" TargetMode="External"/><Relationship Id="rId20" Type="http://schemas.openxmlformats.org/officeDocument/2006/relationships/hyperlink" Target="http://pisrs.si/Pis.web/pregledPredpisa?id=ZAKO1227" TargetMode="External"/><Relationship Id="rId41" Type="http://schemas.openxmlformats.org/officeDocument/2006/relationships/hyperlink" Target="http://pisrs.si/Pis.web/pregledPredpisa?id=PRAV7973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isrs.si/Pis.web/pregledPredpisa?id=ZAKO2442" TargetMode="External"/><Relationship Id="rId23" Type="http://schemas.openxmlformats.org/officeDocument/2006/relationships/hyperlink" Target="http://pisrs.si/Pis.web/pregledPredpisa?id=ZAKO3336" TargetMode="External"/><Relationship Id="rId28" Type="http://schemas.openxmlformats.org/officeDocument/2006/relationships/hyperlink" Target="http://pisrs.si/Pis.web/pregledPredpisa?id=URED4797" TargetMode="External"/><Relationship Id="rId36" Type="http://schemas.openxmlformats.org/officeDocument/2006/relationships/hyperlink" Target="http://pisrs.si/Pis.web/pregledPredpisa?id=PRAV11251" TargetMode="External"/><Relationship Id="rId49" Type="http://schemas.openxmlformats.org/officeDocument/2006/relationships/hyperlink" Target="http://seminar472014.splet.arnes.si/publikacija-sole/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://pisrs.si/Pis.web/pregledPredpisa?id=ZAKO10" TargetMode="External"/><Relationship Id="rId31" Type="http://schemas.openxmlformats.org/officeDocument/2006/relationships/hyperlink" Target="http://pisrs.si/Pis.web/pregledPredpisa?id=PRAV7217" TargetMode="External"/><Relationship Id="rId44" Type="http://schemas.openxmlformats.org/officeDocument/2006/relationships/hyperlink" Target="http://eur-lex.europa.eu/homepage.html" TargetMode="External"/><Relationship Id="rId52" Type="http://schemas.openxmlformats.org/officeDocument/2006/relationships/hyperlink" Target="http://www.osljubno.si/files/2014/10/POSLOVNIK_SVETA_ZAVODA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2258B7269B45228AACA5FACEA53D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6FFF06-A4BE-4391-BA7E-8C2FB4AAC875}"/>
      </w:docPartPr>
      <w:docPartBody>
        <w:p w:rsidR="001D0D0D" w:rsidRDefault="00D83291" w:rsidP="00D83291">
          <w:pPr>
            <w:pStyle w:val="892258B7269B45228AACA5FACEA53D66"/>
          </w:pPr>
          <w:r>
            <w:rPr>
              <w:color w:val="5B9BD5" w:themeColor="accent1"/>
            </w:rPr>
            <w:t>[Naslov dokumenta]</w:t>
          </w:r>
        </w:p>
      </w:docPartBody>
    </w:docPart>
    <w:docPart>
      <w:docPartPr>
        <w:name w:val="D79F631BEF3248478331F707F61D2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4A5DBA-F10A-4AD2-92C1-2FE22E0E99D2}"/>
      </w:docPartPr>
      <w:docPartBody>
        <w:p w:rsidR="001D0D0D" w:rsidRDefault="00D83291" w:rsidP="00D83291">
          <w:pPr>
            <w:pStyle w:val="D79F631BEF3248478331F707F61D2411"/>
          </w:pPr>
          <w:r>
            <w:t>[Ime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1"/>
    <w:rsid w:val="001D0D0D"/>
    <w:rsid w:val="003011B6"/>
    <w:rsid w:val="003523A0"/>
    <w:rsid w:val="00D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892258B7269B45228AACA5FACEA53D66">
    <w:name w:val="892258B7269B45228AACA5FACEA53D66"/>
    <w:rsid w:val="00D83291"/>
  </w:style>
  <w:style w:type="paragraph" w:customStyle="1" w:styleId="D79F631BEF3248478331F707F61D2411">
    <w:name w:val="D79F631BEF3248478331F707F61D2411"/>
    <w:rsid w:val="00D83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443EA-0D9B-4539-A110-504CCFC4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 informacij javnega značaja</vt:lpstr>
      <vt:lpstr/>
    </vt:vector>
  </TitlesOfParts>
  <Company>Osnovna šola Železniki</Company>
  <LinksUpToDate>false</LinksUpToDate>
  <CharactersWithSpaces>16490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informacij javnega značaja</dc:title>
  <dc:creator>OŠ Ljubno ob Savinji</dc:creator>
  <cp:lastModifiedBy>Windows User</cp:lastModifiedBy>
  <cp:revision>2</cp:revision>
  <cp:lastPrinted>2018-08-06T11:39:00Z</cp:lastPrinted>
  <dcterms:created xsi:type="dcterms:W3CDTF">2023-01-10T13:13:00Z</dcterms:created>
  <dcterms:modified xsi:type="dcterms:W3CDTF">2023-01-10T13:13:00Z</dcterms:modified>
</cp:coreProperties>
</file>