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F03" w:rsidRDefault="00FF2F03" w:rsidP="00311A20">
      <w:pPr>
        <w:spacing w:after="54" w:line="259" w:lineRule="auto"/>
        <w:jc w:val="both"/>
      </w:pPr>
      <w:r>
        <w:rPr>
          <w:b/>
          <w:sz w:val="20"/>
        </w:rPr>
        <w:t xml:space="preserve"> </w:t>
      </w:r>
    </w:p>
    <w:p w:rsidR="00FF2F03" w:rsidRPr="00705340" w:rsidRDefault="00FF2F03" w:rsidP="00311A20">
      <w:pPr>
        <w:spacing w:after="0" w:line="259" w:lineRule="auto"/>
        <w:jc w:val="center"/>
        <w:rPr>
          <w:sz w:val="24"/>
          <w:szCs w:val="24"/>
        </w:rPr>
      </w:pPr>
      <w:r w:rsidRPr="00705340">
        <w:rPr>
          <w:b/>
          <w:sz w:val="24"/>
          <w:szCs w:val="24"/>
        </w:rPr>
        <w:t>SOGLASJE ZA PREJEMANJE RAČUNA NA ELEKTRONSKI NASLOV</w:t>
      </w:r>
    </w:p>
    <w:p w:rsidR="00FF2F03" w:rsidRDefault="00FF2F03" w:rsidP="00311A20">
      <w:pPr>
        <w:spacing w:after="0" w:line="259" w:lineRule="auto"/>
        <w:jc w:val="both"/>
      </w:pPr>
      <w:r>
        <w:rPr>
          <w:sz w:val="20"/>
        </w:rPr>
        <w:t xml:space="preserve"> </w:t>
      </w:r>
    </w:p>
    <w:p w:rsidR="00FF2F03" w:rsidRDefault="00FF2F03" w:rsidP="00311A20">
      <w:pPr>
        <w:spacing w:after="17" w:line="259" w:lineRule="auto"/>
        <w:jc w:val="both"/>
      </w:pPr>
      <w:r>
        <w:rPr>
          <w:sz w:val="20"/>
        </w:rPr>
        <w:t xml:space="preserve"> </w:t>
      </w:r>
    </w:p>
    <w:p w:rsidR="00FF2F03" w:rsidRPr="00705340" w:rsidRDefault="00FF2F03" w:rsidP="00311A20">
      <w:pPr>
        <w:spacing w:after="0" w:line="259" w:lineRule="auto"/>
        <w:jc w:val="both"/>
        <w:rPr>
          <w:sz w:val="20"/>
          <w:szCs w:val="20"/>
        </w:rPr>
      </w:pPr>
      <w:r w:rsidRPr="00705340">
        <w:rPr>
          <w:sz w:val="20"/>
          <w:szCs w:val="20"/>
        </w:rPr>
        <w:t xml:space="preserve"> </w:t>
      </w:r>
    </w:p>
    <w:p w:rsidR="00FF2F03" w:rsidRPr="00705340" w:rsidRDefault="00FF2F03" w:rsidP="00311A20">
      <w:pPr>
        <w:ind w:left="-5"/>
        <w:jc w:val="both"/>
        <w:rPr>
          <w:sz w:val="20"/>
          <w:szCs w:val="20"/>
        </w:rPr>
      </w:pPr>
      <w:r w:rsidRPr="00705340">
        <w:rPr>
          <w:sz w:val="20"/>
          <w:szCs w:val="20"/>
        </w:rPr>
        <w:t>Podpisani/a_____________________________________</w:t>
      </w:r>
      <w:r w:rsidR="007E58BB">
        <w:rPr>
          <w:sz w:val="20"/>
          <w:szCs w:val="20"/>
        </w:rPr>
        <w:t>, davčna številka</w:t>
      </w:r>
      <w:r w:rsidR="007E58BB" w:rsidRPr="00705340">
        <w:rPr>
          <w:sz w:val="20"/>
          <w:szCs w:val="20"/>
        </w:rPr>
        <w:t>__________________________</w:t>
      </w:r>
      <w:r w:rsidR="00311A20">
        <w:rPr>
          <w:sz w:val="20"/>
          <w:szCs w:val="20"/>
        </w:rPr>
        <w:t>,</w:t>
      </w:r>
    </w:p>
    <w:p w:rsidR="00FF2F03" w:rsidRPr="00705340" w:rsidRDefault="00FF2F03" w:rsidP="00311A20">
      <w:pPr>
        <w:tabs>
          <w:tab w:val="center" w:pos="720"/>
          <w:tab w:val="center" w:pos="1440"/>
          <w:tab w:val="center" w:pos="2160"/>
          <w:tab w:val="center" w:pos="4256"/>
        </w:tabs>
        <w:spacing w:after="123" w:line="259" w:lineRule="auto"/>
        <w:jc w:val="both"/>
        <w:rPr>
          <w:sz w:val="20"/>
          <w:szCs w:val="20"/>
        </w:rPr>
      </w:pPr>
      <w:r w:rsidRPr="00705340">
        <w:rPr>
          <w:sz w:val="20"/>
          <w:szCs w:val="20"/>
        </w:rPr>
        <w:t xml:space="preserve"> </w:t>
      </w:r>
      <w:r w:rsidRPr="00705340">
        <w:rPr>
          <w:sz w:val="20"/>
          <w:szCs w:val="20"/>
        </w:rPr>
        <w:tab/>
        <w:t xml:space="preserve"> </w:t>
      </w:r>
      <w:r w:rsidRPr="00705340">
        <w:rPr>
          <w:sz w:val="20"/>
          <w:szCs w:val="20"/>
        </w:rPr>
        <w:tab/>
        <w:t xml:space="preserve"> </w:t>
      </w:r>
      <w:r w:rsidRPr="00705340">
        <w:rPr>
          <w:sz w:val="20"/>
          <w:szCs w:val="20"/>
        </w:rPr>
        <w:tab/>
        <w:t xml:space="preserve"> </w:t>
      </w:r>
      <w:r w:rsidRPr="00705340">
        <w:rPr>
          <w:sz w:val="20"/>
          <w:szCs w:val="20"/>
        </w:rPr>
        <w:tab/>
        <w:t xml:space="preserve">(ime in priimek starša/skrbnika, ki je plačnik računa)  </w:t>
      </w:r>
    </w:p>
    <w:p w:rsidR="00FF2F03" w:rsidRPr="00705340" w:rsidRDefault="00FF2F03" w:rsidP="00311A20">
      <w:pPr>
        <w:spacing w:after="20" w:line="259" w:lineRule="auto"/>
        <w:jc w:val="both"/>
        <w:rPr>
          <w:sz w:val="20"/>
          <w:szCs w:val="20"/>
        </w:rPr>
      </w:pPr>
      <w:r w:rsidRPr="00705340">
        <w:rPr>
          <w:sz w:val="20"/>
          <w:szCs w:val="20"/>
        </w:rPr>
        <w:t xml:space="preserve"> </w:t>
      </w:r>
    </w:p>
    <w:p w:rsidR="00FF2F03" w:rsidRPr="00705340" w:rsidRDefault="00FF2F03" w:rsidP="00311A20">
      <w:pPr>
        <w:spacing w:after="0" w:line="259" w:lineRule="auto"/>
        <w:ind w:left="-5"/>
        <w:jc w:val="both"/>
        <w:rPr>
          <w:sz w:val="20"/>
          <w:szCs w:val="20"/>
        </w:rPr>
      </w:pPr>
      <w:r w:rsidRPr="00705340">
        <w:rPr>
          <w:sz w:val="20"/>
          <w:szCs w:val="20"/>
        </w:rPr>
        <w:t xml:space="preserve">s stalnim prebivališčem na/v ______________________________________________________________, </w:t>
      </w:r>
    </w:p>
    <w:p w:rsidR="00FF2F03" w:rsidRPr="00705340" w:rsidRDefault="00FF2F03" w:rsidP="00311A20">
      <w:pPr>
        <w:spacing w:after="65" w:line="259" w:lineRule="auto"/>
        <w:jc w:val="both"/>
        <w:rPr>
          <w:sz w:val="20"/>
          <w:szCs w:val="20"/>
        </w:rPr>
      </w:pPr>
      <w:r w:rsidRPr="00705340">
        <w:rPr>
          <w:sz w:val="20"/>
          <w:szCs w:val="20"/>
        </w:rPr>
        <w:t xml:space="preserve"> </w:t>
      </w:r>
    </w:p>
    <w:p w:rsidR="00FF2F03" w:rsidRPr="00705340" w:rsidRDefault="00FF2F03" w:rsidP="00311A20">
      <w:pPr>
        <w:spacing w:after="0" w:line="259" w:lineRule="auto"/>
        <w:ind w:right="8"/>
        <w:jc w:val="center"/>
        <w:rPr>
          <w:sz w:val="24"/>
          <w:szCs w:val="24"/>
        </w:rPr>
      </w:pPr>
      <w:r w:rsidRPr="00705340">
        <w:rPr>
          <w:sz w:val="24"/>
          <w:szCs w:val="24"/>
        </w:rPr>
        <w:t>»</w:t>
      </w:r>
      <w:r w:rsidRPr="00705340">
        <w:rPr>
          <w:b/>
          <w:sz w:val="24"/>
          <w:szCs w:val="24"/>
        </w:rPr>
        <w:t>soglašam</w:t>
      </w:r>
      <w:r w:rsidRPr="00705340">
        <w:rPr>
          <w:sz w:val="24"/>
          <w:szCs w:val="24"/>
        </w:rPr>
        <w:t>«</w:t>
      </w:r>
    </w:p>
    <w:p w:rsidR="00FF2F03" w:rsidRPr="00705340" w:rsidRDefault="00FF2F03" w:rsidP="00311A20">
      <w:pPr>
        <w:spacing w:after="30" w:line="259" w:lineRule="auto"/>
        <w:jc w:val="both"/>
        <w:rPr>
          <w:sz w:val="20"/>
          <w:szCs w:val="20"/>
        </w:rPr>
      </w:pPr>
      <w:r w:rsidRPr="00705340">
        <w:rPr>
          <w:sz w:val="20"/>
          <w:szCs w:val="20"/>
        </w:rPr>
        <w:t xml:space="preserve"> </w:t>
      </w:r>
    </w:p>
    <w:p w:rsidR="00FF2F03" w:rsidRPr="00705340" w:rsidRDefault="00FF2F03" w:rsidP="00311A20">
      <w:pPr>
        <w:ind w:left="-5"/>
        <w:jc w:val="both"/>
        <w:rPr>
          <w:sz w:val="20"/>
          <w:szCs w:val="20"/>
        </w:rPr>
      </w:pPr>
      <w:r w:rsidRPr="00705340">
        <w:rPr>
          <w:sz w:val="20"/>
          <w:szCs w:val="20"/>
        </w:rPr>
        <w:t xml:space="preserve">da Osnovna šola </w:t>
      </w:r>
      <w:r w:rsidR="00705340" w:rsidRPr="00705340">
        <w:rPr>
          <w:sz w:val="20"/>
          <w:szCs w:val="20"/>
        </w:rPr>
        <w:t>Ljubno</w:t>
      </w:r>
      <w:r w:rsidR="009B1F27">
        <w:rPr>
          <w:sz w:val="20"/>
          <w:szCs w:val="20"/>
        </w:rPr>
        <w:t xml:space="preserve"> enota vrtec</w:t>
      </w:r>
      <w:r w:rsidRPr="00705340">
        <w:rPr>
          <w:sz w:val="20"/>
          <w:szCs w:val="20"/>
        </w:rPr>
        <w:t xml:space="preserve">, cesta v Rastke 10, 3333 Ljubno ob Savinji, za otroka, ki ga zastopam  </w:t>
      </w:r>
    </w:p>
    <w:p w:rsidR="00FF2F03" w:rsidRPr="00705340" w:rsidRDefault="00FF2F03" w:rsidP="00311A20">
      <w:pPr>
        <w:spacing w:after="11" w:line="259" w:lineRule="auto"/>
        <w:jc w:val="both"/>
        <w:rPr>
          <w:sz w:val="20"/>
          <w:szCs w:val="20"/>
        </w:rPr>
      </w:pPr>
      <w:r w:rsidRPr="00705340">
        <w:rPr>
          <w:sz w:val="20"/>
          <w:szCs w:val="20"/>
        </w:rPr>
        <w:t xml:space="preserve"> </w:t>
      </w:r>
    </w:p>
    <w:p w:rsidR="00FF2F03" w:rsidRPr="00705340" w:rsidRDefault="00FF2F03" w:rsidP="00311A20">
      <w:pPr>
        <w:spacing w:after="0" w:line="259" w:lineRule="auto"/>
        <w:ind w:left="-5"/>
        <w:jc w:val="both"/>
        <w:rPr>
          <w:sz w:val="20"/>
          <w:szCs w:val="20"/>
        </w:rPr>
      </w:pPr>
      <w:r w:rsidRPr="00705340">
        <w:rPr>
          <w:sz w:val="20"/>
          <w:szCs w:val="20"/>
        </w:rPr>
        <w:t>____________________________________________________</w:t>
      </w:r>
      <w:r w:rsidR="009B1F27">
        <w:rPr>
          <w:sz w:val="20"/>
          <w:szCs w:val="20"/>
        </w:rPr>
        <w:t xml:space="preserve"> </w:t>
      </w:r>
      <w:r w:rsidRPr="00705340">
        <w:rPr>
          <w:sz w:val="20"/>
          <w:szCs w:val="20"/>
        </w:rPr>
        <w:t xml:space="preserve">, </w:t>
      </w:r>
      <w:r w:rsidR="009B1F27">
        <w:rPr>
          <w:sz w:val="20"/>
          <w:szCs w:val="20"/>
        </w:rPr>
        <w:t xml:space="preserve">skupina </w:t>
      </w:r>
      <w:r w:rsidRPr="00705340">
        <w:rPr>
          <w:sz w:val="20"/>
          <w:szCs w:val="20"/>
        </w:rPr>
        <w:t xml:space="preserve"> ____________, pošilja račune  </w:t>
      </w:r>
    </w:p>
    <w:p w:rsidR="00FF2F03" w:rsidRPr="00705340" w:rsidRDefault="00FF2F03" w:rsidP="00311A20">
      <w:pPr>
        <w:spacing w:line="387" w:lineRule="auto"/>
        <w:ind w:left="-5" w:right="610"/>
        <w:jc w:val="both"/>
        <w:rPr>
          <w:sz w:val="20"/>
          <w:szCs w:val="20"/>
        </w:rPr>
      </w:pPr>
      <w:r w:rsidRPr="00705340">
        <w:rPr>
          <w:sz w:val="20"/>
          <w:szCs w:val="20"/>
        </w:rPr>
        <w:t xml:space="preserve">  (ime in priimek) za</w:t>
      </w:r>
      <w:r w:rsidR="009B1F27">
        <w:rPr>
          <w:sz w:val="20"/>
          <w:szCs w:val="20"/>
        </w:rPr>
        <w:t xml:space="preserve"> oskrbnino </w:t>
      </w:r>
      <w:r w:rsidRPr="00705340">
        <w:rPr>
          <w:sz w:val="20"/>
          <w:szCs w:val="20"/>
        </w:rPr>
        <w:t xml:space="preserve">in druge plačljive storitve ali blago na moj sledeč elektronski naslov:_______________________________________________________________________________ </w:t>
      </w:r>
    </w:p>
    <w:p w:rsidR="00FF2F03" w:rsidRPr="00705340" w:rsidRDefault="00FF2F03" w:rsidP="00311A20">
      <w:pPr>
        <w:tabs>
          <w:tab w:val="center" w:pos="1800"/>
          <w:tab w:val="center" w:pos="2160"/>
          <w:tab w:val="center" w:pos="2521"/>
          <w:tab w:val="center" w:pos="2881"/>
          <w:tab w:val="center" w:pos="3241"/>
          <w:tab w:val="center" w:pos="3601"/>
          <w:tab w:val="center" w:pos="3961"/>
          <w:tab w:val="center" w:pos="4321"/>
          <w:tab w:val="center" w:pos="4681"/>
          <w:tab w:val="center" w:pos="5041"/>
          <w:tab w:val="center" w:pos="6571"/>
        </w:tabs>
        <w:ind w:left="-15"/>
        <w:jc w:val="both"/>
        <w:rPr>
          <w:sz w:val="20"/>
          <w:szCs w:val="20"/>
        </w:rPr>
      </w:pPr>
      <w:r w:rsidRPr="00705340">
        <w:rPr>
          <w:sz w:val="20"/>
          <w:szCs w:val="20"/>
        </w:rPr>
        <w:t xml:space="preserve">Kraj in datum:  </w:t>
      </w:r>
      <w:r w:rsidRPr="00705340">
        <w:rPr>
          <w:sz w:val="20"/>
          <w:szCs w:val="20"/>
        </w:rPr>
        <w:tab/>
        <w:t xml:space="preserve"> </w:t>
      </w:r>
      <w:r w:rsidRPr="00705340">
        <w:rPr>
          <w:sz w:val="20"/>
          <w:szCs w:val="20"/>
        </w:rPr>
        <w:tab/>
        <w:t xml:space="preserve"> </w:t>
      </w:r>
      <w:r w:rsidRPr="00705340">
        <w:rPr>
          <w:sz w:val="20"/>
          <w:szCs w:val="20"/>
        </w:rPr>
        <w:tab/>
        <w:t xml:space="preserve"> </w:t>
      </w:r>
      <w:r w:rsidRPr="00705340">
        <w:rPr>
          <w:sz w:val="20"/>
          <w:szCs w:val="20"/>
        </w:rPr>
        <w:tab/>
        <w:t xml:space="preserve"> </w:t>
      </w:r>
      <w:r w:rsidRPr="00705340">
        <w:rPr>
          <w:sz w:val="20"/>
          <w:szCs w:val="20"/>
        </w:rPr>
        <w:tab/>
        <w:t xml:space="preserve"> </w:t>
      </w:r>
      <w:r w:rsidRPr="00705340">
        <w:rPr>
          <w:sz w:val="20"/>
          <w:szCs w:val="20"/>
        </w:rPr>
        <w:tab/>
        <w:t xml:space="preserve"> </w:t>
      </w:r>
      <w:r w:rsidRPr="00705340">
        <w:rPr>
          <w:sz w:val="20"/>
          <w:szCs w:val="20"/>
        </w:rPr>
        <w:tab/>
        <w:t xml:space="preserve"> </w:t>
      </w:r>
      <w:r w:rsidRPr="00705340">
        <w:rPr>
          <w:sz w:val="20"/>
          <w:szCs w:val="20"/>
        </w:rPr>
        <w:tab/>
        <w:t xml:space="preserve"> </w:t>
      </w:r>
      <w:r w:rsidRPr="00705340">
        <w:rPr>
          <w:sz w:val="20"/>
          <w:szCs w:val="20"/>
        </w:rPr>
        <w:tab/>
        <w:t xml:space="preserve"> </w:t>
      </w:r>
      <w:r w:rsidRPr="00705340">
        <w:rPr>
          <w:sz w:val="20"/>
          <w:szCs w:val="20"/>
        </w:rPr>
        <w:tab/>
        <w:t xml:space="preserve"> </w:t>
      </w:r>
      <w:r w:rsidRPr="00705340">
        <w:rPr>
          <w:sz w:val="20"/>
          <w:szCs w:val="20"/>
        </w:rPr>
        <w:tab/>
        <w:t xml:space="preserve">Podpis starša / skrbnika: </w:t>
      </w:r>
    </w:p>
    <w:p w:rsidR="00FF2F03" w:rsidRPr="00705340" w:rsidRDefault="00FF2F03" w:rsidP="00311A20">
      <w:pPr>
        <w:spacing w:after="22" w:line="259" w:lineRule="auto"/>
        <w:ind w:left="-29" w:right="-21"/>
        <w:jc w:val="both"/>
        <w:rPr>
          <w:sz w:val="20"/>
          <w:szCs w:val="20"/>
        </w:rPr>
      </w:pPr>
      <w:r w:rsidRPr="00705340">
        <w:rPr>
          <w:rFonts w:ascii="Calibri" w:eastAsia="Calibri" w:hAnsi="Calibri" w:cs="Calibri"/>
          <w:noProof/>
          <w:sz w:val="20"/>
          <w:szCs w:val="20"/>
        </w:rPr>
        <mc:AlternateContent>
          <mc:Choice Requires="wpg">
            <w:drawing>
              <wp:inline distT="0" distB="0" distL="0" distR="0" wp14:anchorId="3CFC81BA" wp14:editId="3E098E18">
                <wp:extent cx="5798185" cy="6096"/>
                <wp:effectExtent l="0" t="0" r="0" b="0"/>
                <wp:docPr id="1404" name="Group 1404"/>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747" name="Shape 174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0E13CD" id="Group 1404" o:spid="_x0000_s1026" style="width:456.55pt;height:.5pt;mso-position-horizontal-relative:char;mso-position-vertical-relative:lin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">
                <v:shape id="Shape 1747"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" path="m,l5798185,r,9144l,9144,,e" fillcolor="black" stroked="f" strokeweight="0">
                  <v:stroke miterlimit="83231f" joinstyle="miter"/>
                  <v:path arrowok="t" textboxrect="0,0,5798185,9144"/>
                </v:shape>
                <w10:anchorlock/>
              </v:group>
            </w:pict>
          </mc:Fallback>
        </mc:AlternateContent>
      </w:r>
    </w:p>
    <w:p w:rsidR="00FF2F03" w:rsidRDefault="00FF2F03" w:rsidP="00311A20">
      <w:pPr>
        <w:spacing w:after="175" w:line="259" w:lineRule="auto"/>
        <w:jc w:val="both"/>
      </w:pPr>
      <w:r>
        <w:rPr>
          <w:sz w:val="16"/>
        </w:rPr>
        <w:t xml:space="preserve"> </w:t>
      </w:r>
    </w:p>
    <w:p w:rsidR="00FF2F03" w:rsidRPr="00705340" w:rsidRDefault="00FF2F03" w:rsidP="00311A20">
      <w:pPr>
        <w:spacing w:after="134"/>
        <w:ind w:left="-5"/>
        <w:jc w:val="both"/>
        <w:rPr>
          <w:sz w:val="18"/>
          <w:szCs w:val="18"/>
        </w:rPr>
      </w:pPr>
      <w:r w:rsidRPr="00705340">
        <w:rPr>
          <w:sz w:val="18"/>
          <w:szCs w:val="18"/>
        </w:rPr>
        <w:t xml:space="preserve">S podpisom tega soglasja ste se odločili za prejemanje računov izključno v elektronski obliki na elektronski naslov, ki ste ga navedli v tem soglasju. Osnovna Šola Ljubno ob Savinji, cesta v Rastke 10, 3333 Ljubno ob Savinji, vam bo račune in vso dokumentacijo, ki se nanaša na njih, pošiljala izključno na v tem soglasju navedeni elektronski naslov. Podpisano soglasje za prehod na prejemanje računa izključno v elektronski obliki vas zavezuje, da boste v primeru kakršnihkoli sprememb ali </w:t>
      </w:r>
      <w:proofErr w:type="spellStart"/>
      <w:r w:rsidRPr="00705340">
        <w:rPr>
          <w:sz w:val="18"/>
          <w:szCs w:val="18"/>
        </w:rPr>
        <w:t>težav</w:t>
      </w:r>
      <w:proofErr w:type="spellEnd"/>
      <w:r w:rsidRPr="00705340">
        <w:rPr>
          <w:sz w:val="18"/>
          <w:szCs w:val="18"/>
        </w:rPr>
        <w:t xml:space="preserve"> s komunikacijo po elektronski pošti, to sporočili v tajništvo šole v roku sedmih dni od spremembe ali </w:t>
      </w:r>
      <w:proofErr w:type="spellStart"/>
      <w:r w:rsidRPr="00705340">
        <w:rPr>
          <w:sz w:val="18"/>
          <w:szCs w:val="18"/>
        </w:rPr>
        <w:t>težave</w:t>
      </w:r>
      <w:proofErr w:type="spellEnd"/>
      <w:r w:rsidRPr="00705340">
        <w:rPr>
          <w:sz w:val="18"/>
          <w:szCs w:val="18"/>
        </w:rPr>
        <w:t xml:space="preserve"> sicer se šteje, da ste račun/e prejeli.  </w:t>
      </w:r>
    </w:p>
    <w:p w:rsidR="00FF2F03" w:rsidRPr="00705340" w:rsidRDefault="00FF2F03" w:rsidP="00311A20">
      <w:pPr>
        <w:ind w:left="-5"/>
        <w:jc w:val="both"/>
        <w:rPr>
          <w:sz w:val="18"/>
          <w:szCs w:val="18"/>
        </w:rPr>
      </w:pPr>
      <w:r w:rsidRPr="00705340">
        <w:rPr>
          <w:sz w:val="18"/>
          <w:szCs w:val="18"/>
        </w:rPr>
        <w:t xml:space="preserve">S svojim podpisom potrjujete, da ste seznanjeni, da šola obdeluje in hrani osebne podatke samo za namene in do izpolnitve namena, zaradi katerega so se osebni podatki zbirali in obdelovali: </w:t>
      </w:r>
    </w:p>
    <w:p w:rsidR="00FF2F03" w:rsidRPr="00705340" w:rsidRDefault="00FF2F03" w:rsidP="00311A20">
      <w:pPr>
        <w:ind w:left="-5"/>
        <w:jc w:val="both"/>
        <w:rPr>
          <w:sz w:val="18"/>
          <w:szCs w:val="18"/>
        </w:rPr>
      </w:pPr>
      <w:r w:rsidRPr="00705340">
        <w:rPr>
          <w:sz w:val="18"/>
          <w:szCs w:val="18"/>
        </w:rPr>
        <w:t xml:space="preserve">praviloma do zaključka šolanja otroka, razen tistih, ki so bili javno objavljeni ali za katere zakon določa drugače, kot so to predpisi na področju arhiviranja in računovodstva. </w:t>
      </w:r>
    </w:p>
    <w:p w:rsidR="00FF2F03" w:rsidRPr="00705340" w:rsidRDefault="00FF2F03" w:rsidP="00311A20">
      <w:pPr>
        <w:ind w:left="-5"/>
        <w:jc w:val="both"/>
        <w:rPr>
          <w:sz w:val="18"/>
          <w:szCs w:val="18"/>
        </w:rPr>
      </w:pPr>
      <w:r w:rsidRPr="00705340">
        <w:rPr>
          <w:sz w:val="18"/>
          <w:szCs w:val="18"/>
        </w:rPr>
        <w:t xml:space="preserve">Soglasje je  mogoče  kadarkoli  preklicati  s  pisno  izjavo, naslovljeno na elektronski naslov tajnistvo@o-ljubno.ce.mss.edus.si, ne da bi to vplivalo na zakonitost obdelave podatkov, ki se je na podlagi privolitve izvajala do njenega preklica. Na predhodno navedeni elektronski naslov, lahko kadarkoli naslovite tudi zahtevo po dostopu do osebnih podatkov, popravku, izbrisu ali prenosu podatkov.  </w:t>
      </w:r>
    </w:p>
    <w:p w:rsidR="00FF2F03" w:rsidRPr="00705340" w:rsidRDefault="00FF2F03" w:rsidP="00311A20">
      <w:pPr>
        <w:spacing w:after="0" w:line="259" w:lineRule="auto"/>
        <w:jc w:val="both"/>
        <w:rPr>
          <w:sz w:val="18"/>
          <w:szCs w:val="18"/>
        </w:rPr>
      </w:pPr>
      <w:r w:rsidRPr="00705340">
        <w:rPr>
          <w:sz w:val="18"/>
          <w:szCs w:val="18"/>
        </w:rPr>
        <w:t xml:space="preserve"> </w:t>
      </w:r>
    </w:p>
    <w:p w:rsidR="00FF2F03" w:rsidRPr="00705340" w:rsidRDefault="00FF2F03" w:rsidP="00311A20">
      <w:pPr>
        <w:ind w:left="-5"/>
        <w:jc w:val="both"/>
        <w:rPr>
          <w:sz w:val="18"/>
          <w:szCs w:val="18"/>
        </w:rPr>
      </w:pPr>
      <w:r w:rsidRPr="00705340">
        <w:rPr>
          <w:sz w:val="18"/>
          <w:szCs w:val="18"/>
        </w:rPr>
        <w:t xml:space="preserve">Osnovna šola Ljubno ob Savinji bo izvajala elektronsko pošiljanje računov v obsegu, na način in pod pogoji kot ga določajo Zakon o davku na dodano vrednost in drugi predpisi z računovodsko davčnega področja in področja osnovnošolskega </w:t>
      </w:r>
      <w:proofErr w:type="spellStart"/>
      <w:r w:rsidRPr="00705340">
        <w:rPr>
          <w:sz w:val="18"/>
          <w:szCs w:val="18"/>
        </w:rPr>
        <w:t>izobraževanja</w:t>
      </w:r>
      <w:proofErr w:type="spellEnd"/>
      <w:r w:rsidRPr="00705340">
        <w:rPr>
          <w:sz w:val="18"/>
          <w:szCs w:val="18"/>
        </w:rPr>
        <w:t xml:space="preserve">. </w:t>
      </w:r>
    </w:p>
    <w:p w:rsidR="00D72423" w:rsidRPr="00311A20" w:rsidRDefault="00651F7C" w:rsidP="00651F7C">
      <w:pPr>
        <w:spacing w:after="0"/>
        <w:jc w:val="center"/>
        <w:rPr>
          <w:rFonts w:ascii="Arial" w:hAnsi="Arial" w:cs="Arial"/>
          <w:b/>
          <w:sz w:val="28"/>
          <w:szCs w:val="28"/>
        </w:rPr>
      </w:pPr>
      <w:r w:rsidRPr="00311A20">
        <w:rPr>
          <w:rFonts w:ascii="Arial" w:hAnsi="Arial" w:cs="Arial"/>
          <w:b/>
          <w:sz w:val="28"/>
          <w:szCs w:val="28"/>
        </w:rPr>
        <w:lastRenderedPageBreak/>
        <w:t>OBVESTILO</w:t>
      </w:r>
    </w:p>
    <w:p w:rsidR="00D72423" w:rsidRPr="00651F7C" w:rsidRDefault="00D72423" w:rsidP="00752FB1">
      <w:pPr>
        <w:spacing w:after="0"/>
        <w:rPr>
          <w:rFonts w:ascii="Arial" w:hAnsi="Arial" w:cs="Arial"/>
          <w:sz w:val="24"/>
          <w:szCs w:val="24"/>
        </w:rPr>
      </w:pPr>
    </w:p>
    <w:p w:rsidR="00311A20" w:rsidRDefault="00311A20" w:rsidP="00752FB1">
      <w:pPr>
        <w:spacing w:after="0"/>
        <w:rPr>
          <w:rFonts w:ascii="Arial" w:hAnsi="Arial" w:cs="Arial"/>
          <w:sz w:val="24"/>
          <w:szCs w:val="24"/>
        </w:rPr>
      </w:pPr>
    </w:p>
    <w:p w:rsidR="00651F7C" w:rsidRPr="007019BC" w:rsidRDefault="00651F7C" w:rsidP="00752FB1">
      <w:pPr>
        <w:spacing w:after="0"/>
        <w:rPr>
          <w:rFonts w:ascii="Arial" w:hAnsi="Arial" w:cs="Arial"/>
          <w:sz w:val="24"/>
          <w:szCs w:val="24"/>
        </w:rPr>
      </w:pPr>
      <w:r w:rsidRPr="007019BC">
        <w:rPr>
          <w:rFonts w:ascii="Arial" w:hAnsi="Arial" w:cs="Arial"/>
          <w:sz w:val="24"/>
          <w:szCs w:val="24"/>
        </w:rPr>
        <w:t>Spoštovani starši,</w:t>
      </w:r>
    </w:p>
    <w:p w:rsidR="00651F7C" w:rsidRPr="007019BC" w:rsidRDefault="00651F7C" w:rsidP="00752FB1">
      <w:pPr>
        <w:spacing w:after="0"/>
        <w:rPr>
          <w:rFonts w:ascii="Arial" w:hAnsi="Arial" w:cs="Arial"/>
          <w:sz w:val="24"/>
          <w:szCs w:val="24"/>
        </w:rPr>
      </w:pPr>
    </w:p>
    <w:p w:rsidR="00651F7C" w:rsidRDefault="00E25370" w:rsidP="00752FB1">
      <w:pPr>
        <w:spacing w:after="0"/>
        <w:rPr>
          <w:rFonts w:ascii="Arial" w:hAnsi="Arial" w:cs="Arial"/>
          <w:sz w:val="24"/>
          <w:szCs w:val="24"/>
        </w:rPr>
      </w:pPr>
      <w:r>
        <w:rPr>
          <w:rFonts w:ascii="Arial" w:hAnsi="Arial" w:cs="Arial"/>
          <w:sz w:val="24"/>
          <w:szCs w:val="24"/>
        </w:rPr>
        <w:t xml:space="preserve">zraven položnice vam prilagamo </w:t>
      </w:r>
      <w:r w:rsidR="00207C1E" w:rsidRPr="007019BC">
        <w:rPr>
          <w:rFonts w:ascii="Arial" w:hAnsi="Arial" w:cs="Arial"/>
          <w:sz w:val="24"/>
          <w:szCs w:val="24"/>
        </w:rPr>
        <w:t xml:space="preserve">soglasje za prejemanje računov </w:t>
      </w:r>
      <w:r w:rsidR="007019BC" w:rsidRPr="007019BC">
        <w:rPr>
          <w:rFonts w:ascii="Arial" w:hAnsi="Arial" w:cs="Arial"/>
          <w:sz w:val="24"/>
          <w:szCs w:val="24"/>
        </w:rPr>
        <w:t>na</w:t>
      </w:r>
      <w:r w:rsidR="007E58BB">
        <w:rPr>
          <w:rFonts w:ascii="Arial" w:hAnsi="Arial" w:cs="Arial"/>
          <w:sz w:val="24"/>
          <w:szCs w:val="24"/>
        </w:rPr>
        <w:t xml:space="preserve"> </w:t>
      </w:r>
      <w:r w:rsidR="007019BC" w:rsidRPr="007019BC">
        <w:rPr>
          <w:rFonts w:ascii="Arial" w:hAnsi="Arial" w:cs="Arial"/>
          <w:sz w:val="24"/>
          <w:szCs w:val="24"/>
        </w:rPr>
        <w:t>elektronski naslov.</w:t>
      </w:r>
    </w:p>
    <w:p w:rsidR="007E58BB" w:rsidRPr="007E58BB" w:rsidRDefault="007E58BB" w:rsidP="00752FB1">
      <w:pPr>
        <w:spacing w:after="0"/>
        <w:rPr>
          <w:rFonts w:ascii="Arial" w:hAnsi="Arial" w:cs="Arial"/>
          <w:sz w:val="24"/>
          <w:szCs w:val="24"/>
        </w:rPr>
      </w:pPr>
      <w:r>
        <w:rPr>
          <w:rFonts w:ascii="Arial" w:hAnsi="Arial" w:cs="Arial"/>
          <w:sz w:val="24"/>
          <w:szCs w:val="24"/>
        </w:rPr>
        <w:t xml:space="preserve">Prosim, da v kolikor se strinjate </w:t>
      </w:r>
      <w:r w:rsidR="00183979">
        <w:rPr>
          <w:rFonts w:ascii="Arial" w:hAnsi="Arial" w:cs="Arial"/>
          <w:sz w:val="24"/>
          <w:szCs w:val="24"/>
        </w:rPr>
        <w:t>s pošiljanjem</w:t>
      </w:r>
      <w:r w:rsidR="008034D8">
        <w:rPr>
          <w:rFonts w:ascii="Arial" w:hAnsi="Arial" w:cs="Arial"/>
          <w:sz w:val="24"/>
          <w:szCs w:val="24"/>
        </w:rPr>
        <w:t xml:space="preserve"> računa na </w:t>
      </w:r>
      <w:r w:rsidR="00E25370">
        <w:rPr>
          <w:rFonts w:ascii="Arial" w:hAnsi="Arial" w:cs="Arial"/>
          <w:sz w:val="24"/>
          <w:szCs w:val="24"/>
        </w:rPr>
        <w:t>v</w:t>
      </w:r>
      <w:r w:rsidR="008034D8">
        <w:rPr>
          <w:rFonts w:ascii="Arial" w:hAnsi="Arial" w:cs="Arial"/>
          <w:sz w:val="24"/>
          <w:szCs w:val="24"/>
        </w:rPr>
        <w:t xml:space="preserve">aš elektronski naslov vas prosimo, da </w:t>
      </w:r>
      <w:r>
        <w:rPr>
          <w:rFonts w:ascii="Arial" w:hAnsi="Arial" w:cs="Arial"/>
          <w:sz w:val="24"/>
          <w:szCs w:val="24"/>
        </w:rPr>
        <w:t xml:space="preserve">izpolnjeno soglasje vrnete na </w:t>
      </w:r>
      <w:r w:rsidR="008034D8">
        <w:rPr>
          <w:rFonts w:ascii="Arial" w:hAnsi="Arial" w:cs="Arial"/>
          <w:sz w:val="24"/>
          <w:szCs w:val="24"/>
        </w:rPr>
        <w:t xml:space="preserve">naš </w:t>
      </w:r>
      <w:r>
        <w:rPr>
          <w:rFonts w:ascii="Arial" w:hAnsi="Arial" w:cs="Arial"/>
          <w:sz w:val="24"/>
          <w:szCs w:val="24"/>
        </w:rPr>
        <w:t xml:space="preserve">elektronski naslov </w:t>
      </w:r>
      <w:hyperlink r:id="rId8" w:history="1">
        <w:r w:rsidRPr="008034D8">
          <w:rPr>
            <w:rStyle w:val="Hiperpovezava"/>
            <w:rFonts w:ascii="Arial" w:hAnsi="Arial" w:cs="Arial"/>
            <w:sz w:val="24"/>
            <w:szCs w:val="24"/>
          </w:rPr>
          <w:t>tajnistvo@o-ljubno.ce.mss.edus.si</w:t>
        </w:r>
      </w:hyperlink>
      <w:r>
        <w:rPr>
          <w:sz w:val="24"/>
          <w:szCs w:val="24"/>
        </w:rPr>
        <w:t xml:space="preserve"> </w:t>
      </w:r>
      <w:r w:rsidRPr="007E58BB">
        <w:rPr>
          <w:rFonts w:ascii="Arial" w:hAnsi="Arial" w:cs="Arial"/>
          <w:sz w:val="24"/>
          <w:szCs w:val="24"/>
        </w:rPr>
        <w:t xml:space="preserve">ali </w:t>
      </w:r>
      <w:r w:rsidR="00E25370">
        <w:rPr>
          <w:rFonts w:ascii="Arial" w:hAnsi="Arial" w:cs="Arial"/>
          <w:sz w:val="24"/>
          <w:szCs w:val="24"/>
        </w:rPr>
        <w:t xml:space="preserve">po pošti ali </w:t>
      </w:r>
      <w:r w:rsidR="009B1F27">
        <w:rPr>
          <w:rFonts w:ascii="Arial" w:hAnsi="Arial" w:cs="Arial"/>
          <w:sz w:val="24"/>
          <w:szCs w:val="24"/>
        </w:rPr>
        <w:t>vzgojiteljici</w:t>
      </w:r>
      <w:bookmarkStart w:id="0" w:name="_GoBack"/>
      <w:bookmarkEnd w:id="0"/>
      <w:r w:rsidRPr="007E58BB">
        <w:rPr>
          <w:rFonts w:ascii="Arial" w:hAnsi="Arial" w:cs="Arial"/>
          <w:sz w:val="24"/>
          <w:szCs w:val="24"/>
        </w:rPr>
        <w:t>.</w:t>
      </w:r>
    </w:p>
    <w:p w:rsidR="00D72423" w:rsidRPr="007019BC" w:rsidRDefault="00D72423" w:rsidP="00752FB1">
      <w:pPr>
        <w:spacing w:after="0"/>
        <w:rPr>
          <w:rFonts w:ascii="Arial" w:hAnsi="Arial" w:cs="Arial"/>
          <w:sz w:val="24"/>
          <w:szCs w:val="24"/>
        </w:rPr>
      </w:pPr>
    </w:p>
    <w:p w:rsidR="00651F7C" w:rsidRPr="00651F7C" w:rsidRDefault="00651F7C" w:rsidP="00651F7C">
      <w:pPr>
        <w:shd w:val="clear" w:color="auto" w:fill="FFFFFF"/>
        <w:spacing w:after="100" w:afterAutospacing="1" w:line="240" w:lineRule="auto"/>
        <w:rPr>
          <w:rFonts w:ascii="Arial" w:eastAsia="Times New Roman" w:hAnsi="Arial" w:cs="Arial"/>
          <w:color w:val="000000"/>
          <w:sz w:val="24"/>
          <w:szCs w:val="24"/>
          <w:lang w:eastAsia="sl-SI"/>
        </w:rPr>
      </w:pPr>
      <w:r w:rsidRPr="00651F7C">
        <w:rPr>
          <w:rFonts w:ascii="Arial" w:eastAsia="Times New Roman" w:hAnsi="Arial" w:cs="Arial"/>
          <w:color w:val="000000"/>
          <w:sz w:val="24"/>
          <w:szCs w:val="24"/>
          <w:lang w:eastAsia="sl-SI"/>
        </w:rPr>
        <w:t xml:space="preserve">Račun v </w:t>
      </w:r>
      <w:r w:rsidR="007E58BB">
        <w:rPr>
          <w:rFonts w:ascii="Arial" w:eastAsia="Times New Roman" w:hAnsi="Arial" w:cs="Arial"/>
          <w:color w:val="000000"/>
          <w:sz w:val="24"/>
          <w:szCs w:val="24"/>
          <w:lang w:eastAsia="sl-SI"/>
        </w:rPr>
        <w:t xml:space="preserve"> PDF-</w:t>
      </w:r>
      <w:r w:rsidRPr="00651F7C">
        <w:rPr>
          <w:rFonts w:ascii="Arial" w:eastAsia="Times New Roman" w:hAnsi="Arial" w:cs="Arial"/>
          <w:color w:val="000000"/>
          <w:sz w:val="24"/>
          <w:szCs w:val="24"/>
          <w:lang w:eastAsia="sl-SI"/>
        </w:rPr>
        <w:t xml:space="preserve">obliki je prijazen do okolja. Po vsebini enakovredno nadomešča vaš račun za </w:t>
      </w:r>
      <w:r w:rsidR="007019BC" w:rsidRPr="007019BC">
        <w:rPr>
          <w:rFonts w:ascii="Arial" w:eastAsia="Times New Roman" w:hAnsi="Arial" w:cs="Arial"/>
          <w:color w:val="000000"/>
          <w:sz w:val="24"/>
          <w:szCs w:val="24"/>
          <w:lang w:eastAsia="sl-SI"/>
        </w:rPr>
        <w:t>blago in storitve</w:t>
      </w:r>
      <w:r w:rsidRPr="00651F7C">
        <w:rPr>
          <w:rFonts w:ascii="Arial" w:eastAsia="Times New Roman" w:hAnsi="Arial" w:cs="Arial"/>
          <w:color w:val="000000"/>
          <w:sz w:val="24"/>
          <w:szCs w:val="24"/>
          <w:lang w:eastAsia="sl-SI"/>
        </w:rPr>
        <w:t xml:space="preserve"> v papirnati obliki, razlikuje se edino v načinu pošiljanja.</w:t>
      </w:r>
    </w:p>
    <w:p w:rsidR="00651F7C" w:rsidRPr="00651F7C" w:rsidRDefault="00651F7C" w:rsidP="00651F7C">
      <w:pPr>
        <w:shd w:val="clear" w:color="auto" w:fill="FFFFFF"/>
        <w:spacing w:before="600" w:after="150" w:line="240" w:lineRule="auto"/>
        <w:outlineLvl w:val="5"/>
        <w:rPr>
          <w:rFonts w:ascii="inherit" w:eastAsia="Times New Roman" w:hAnsi="inherit" w:cs="Arial"/>
          <w:b/>
          <w:bCs/>
          <w:color w:val="00599E"/>
          <w:sz w:val="27"/>
          <w:szCs w:val="27"/>
          <w:lang w:eastAsia="sl-SI"/>
        </w:rPr>
      </w:pPr>
      <w:r w:rsidRPr="00651F7C">
        <w:rPr>
          <w:rFonts w:ascii="inherit" w:eastAsia="Times New Roman" w:hAnsi="inherit" w:cs="Arial"/>
          <w:b/>
          <w:bCs/>
          <w:color w:val="00599E"/>
          <w:sz w:val="27"/>
          <w:szCs w:val="27"/>
          <w:lang w:eastAsia="sl-SI"/>
        </w:rPr>
        <w:t xml:space="preserve">PREDNOSTI RAČUNA V </w:t>
      </w:r>
      <w:r w:rsidR="007E58BB">
        <w:rPr>
          <w:rFonts w:ascii="inherit" w:eastAsia="Times New Roman" w:hAnsi="inherit" w:cs="Arial"/>
          <w:b/>
          <w:bCs/>
          <w:color w:val="00599E"/>
          <w:sz w:val="27"/>
          <w:szCs w:val="27"/>
          <w:lang w:eastAsia="sl-SI"/>
        </w:rPr>
        <w:t>PDF</w:t>
      </w:r>
      <w:r w:rsidRPr="00651F7C">
        <w:rPr>
          <w:rFonts w:ascii="inherit" w:eastAsia="Times New Roman" w:hAnsi="inherit" w:cs="Arial"/>
          <w:b/>
          <w:bCs/>
          <w:color w:val="00599E"/>
          <w:sz w:val="27"/>
          <w:szCs w:val="27"/>
          <w:lang w:eastAsia="sl-SI"/>
        </w:rPr>
        <w:t>-OBLIKI:</w:t>
      </w:r>
    </w:p>
    <w:p w:rsidR="00651F7C" w:rsidRPr="00651F7C" w:rsidRDefault="00651F7C" w:rsidP="00651F7C">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4"/>
          <w:szCs w:val="24"/>
          <w:lang w:eastAsia="sl-SI"/>
        </w:rPr>
      </w:pPr>
      <w:r w:rsidRPr="00651F7C">
        <w:rPr>
          <w:rFonts w:ascii="Arial" w:eastAsia="Times New Roman" w:hAnsi="Arial" w:cs="Arial"/>
          <w:color w:val="000000"/>
          <w:sz w:val="24"/>
          <w:szCs w:val="24"/>
          <w:lang w:eastAsia="sl-SI"/>
        </w:rPr>
        <w:t>prejmete ga neposredno</w:t>
      </w:r>
      <w:r w:rsidR="007E58BB">
        <w:rPr>
          <w:rFonts w:ascii="Arial" w:eastAsia="Times New Roman" w:hAnsi="Arial" w:cs="Arial"/>
          <w:color w:val="000000"/>
          <w:sz w:val="24"/>
          <w:szCs w:val="24"/>
          <w:lang w:eastAsia="sl-SI"/>
        </w:rPr>
        <w:t xml:space="preserve"> </w:t>
      </w:r>
      <w:r w:rsidRPr="00651F7C">
        <w:rPr>
          <w:rFonts w:ascii="Arial" w:eastAsia="Times New Roman" w:hAnsi="Arial" w:cs="Arial"/>
          <w:color w:val="000000"/>
          <w:sz w:val="24"/>
          <w:szCs w:val="24"/>
          <w:lang w:eastAsia="sl-SI"/>
        </w:rPr>
        <w:t>po e-pošti</w:t>
      </w:r>
    </w:p>
    <w:p w:rsidR="00651F7C" w:rsidRPr="00651F7C" w:rsidRDefault="00651F7C" w:rsidP="007E58BB">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4"/>
          <w:szCs w:val="24"/>
          <w:lang w:eastAsia="sl-SI"/>
        </w:rPr>
      </w:pPr>
      <w:r w:rsidRPr="00651F7C">
        <w:rPr>
          <w:rFonts w:ascii="Arial" w:eastAsia="Times New Roman" w:hAnsi="Arial" w:cs="Arial"/>
          <w:color w:val="000000"/>
          <w:sz w:val="24"/>
          <w:szCs w:val="24"/>
          <w:lang w:eastAsia="sl-SI"/>
        </w:rPr>
        <w:t>brezskrbno plačilo računa v kombinaciji </w:t>
      </w:r>
      <w:hyperlink r:id="rId9" w:history="1">
        <w:r w:rsidRPr="00651F7C">
          <w:rPr>
            <w:rFonts w:ascii="Arial" w:eastAsia="Times New Roman" w:hAnsi="Arial" w:cs="Arial"/>
            <w:b/>
            <w:bCs/>
            <w:color w:val="00599E"/>
            <w:sz w:val="24"/>
            <w:szCs w:val="24"/>
            <w:u w:val="single"/>
            <w:lang w:eastAsia="sl-SI"/>
          </w:rPr>
          <w:t>s trajnikom</w:t>
        </w:r>
      </w:hyperlink>
      <w:r w:rsidRPr="00651F7C">
        <w:rPr>
          <w:rFonts w:ascii="Arial" w:eastAsia="Times New Roman" w:hAnsi="Arial" w:cs="Arial"/>
          <w:color w:val="000000"/>
          <w:sz w:val="24"/>
          <w:szCs w:val="24"/>
          <w:lang w:eastAsia="sl-SI"/>
        </w:rPr>
        <w:t> (račun po e-pošti)</w:t>
      </w:r>
    </w:p>
    <w:p w:rsidR="00651F7C" w:rsidRPr="00651F7C" w:rsidRDefault="00651F7C" w:rsidP="00651F7C">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4"/>
          <w:szCs w:val="24"/>
          <w:lang w:eastAsia="sl-SI"/>
        </w:rPr>
      </w:pPr>
      <w:r w:rsidRPr="00651F7C">
        <w:rPr>
          <w:rFonts w:ascii="Arial" w:eastAsia="Times New Roman" w:hAnsi="Arial" w:cs="Arial"/>
          <w:color w:val="000000"/>
          <w:sz w:val="24"/>
          <w:szCs w:val="24"/>
          <w:lang w:eastAsia="sl-SI"/>
        </w:rPr>
        <w:t xml:space="preserve">pregleden in vedno dostopen arhiv računov in plačil </w:t>
      </w:r>
    </w:p>
    <w:p w:rsidR="00651F7C" w:rsidRDefault="00651F7C" w:rsidP="00651F7C">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4"/>
          <w:szCs w:val="24"/>
          <w:lang w:eastAsia="sl-SI"/>
        </w:rPr>
      </w:pPr>
      <w:r w:rsidRPr="00651F7C">
        <w:rPr>
          <w:rFonts w:ascii="Arial" w:eastAsia="Times New Roman" w:hAnsi="Arial" w:cs="Arial"/>
          <w:color w:val="000000"/>
          <w:sz w:val="24"/>
          <w:szCs w:val="24"/>
          <w:lang w:eastAsia="sl-SI"/>
        </w:rPr>
        <w:t>prijazen do okolja, saj enakovredno nadomešča papirnate račune</w:t>
      </w:r>
    </w:p>
    <w:p w:rsidR="007019BC" w:rsidRDefault="007019BC" w:rsidP="007019BC">
      <w:pPr>
        <w:shd w:val="clear" w:color="auto" w:fill="FFFFFF"/>
        <w:spacing w:before="100" w:beforeAutospacing="1" w:after="100" w:afterAutospacing="1" w:line="240" w:lineRule="auto"/>
        <w:rPr>
          <w:rFonts w:ascii="Arial" w:eastAsia="Times New Roman" w:hAnsi="Arial" w:cs="Arial"/>
          <w:color w:val="000000"/>
          <w:sz w:val="24"/>
          <w:szCs w:val="24"/>
          <w:lang w:eastAsia="sl-SI"/>
        </w:rPr>
      </w:pPr>
    </w:p>
    <w:p w:rsidR="009D3402" w:rsidRDefault="007019BC" w:rsidP="008034D8">
      <w:pPr>
        <w:shd w:val="clear" w:color="auto" w:fill="FFFFFF"/>
        <w:spacing w:before="100" w:beforeAutospacing="1" w:after="100" w:afterAutospacing="1" w:line="240" w:lineRule="auto"/>
        <w:rPr>
          <w:rFonts w:ascii="inherit" w:hAnsi="inherit"/>
          <w:sz w:val="20"/>
          <w:szCs w:val="20"/>
        </w:rPr>
      </w:pPr>
      <w:r w:rsidRPr="008034D8">
        <w:rPr>
          <w:rFonts w:ascii="inherit" w:hAnsi="inherit" w:cs="Arial"/>
          <w:color w:val="26007D"/>
          <w:sz w:val="20"/>
          <w:szCs w:val="20"/>
          <w:shd w:val="clear" w:color="auto" w:fill="FFFFFF"/>
        </w:rPr>
        <w:t xml:space="preserve">Ste vedeli? Slovenec v povprečju na leto porabi 185 kg papirja, za kar so potrebna tri manjša drevesa. Drevesa pomembno zmanjšujejo </w:t>
      </w:r>
      <w:proofErr w:type="spellStart"/>
      <w:r w:rsidRPr="008034D8">
        <w:rPr>
          <w:rFonts w:ascii="inherit" w:hAnsi="inherit" w:cs="Arial"/>
          <w:color w:val="26007D"/>
          <w:sz w:val="20"/>
          <w:szCs w:val="20"/>
          <w:shd w:val="clear" w:color="auto" w:fill="FFFFFF"/>
        </w:rPr>
        <w:t>ogljični</w:t>
      </w:r>
      <w:proofErr w:type="spellEnd"/>
      <w:r w:rsidRPr="008034D8">
        <w:rPr>
          <w:rFonts w:ascii="inherit" w:hAnsi="inherit" w:cs="Arial"/>
          <w:color w:val="26007D"/>
          <w:sz w:val="20"/>
          <w:szCs w:val="20"/>
          <w:shd w:val="clear" w:color="auto" w:fill="FFFFFF"/>
        </w:rPr>
        <w:t xml:space="preserve"> odtis, saj absorbirajo CO</w:t>
      </w:r>
      <w:r w:rsidRPr="008034D8">
        <w:rPr>
          <w:rFonts w:ascii="inherit" w:hAnsi="inherit" w:cs="Arial"/>
          <w:color w:val="26007D"/>
          <w:sz w:val="20"/>
          <w:szCs w:val="20"/>
          <w:shd w:val="clear" w:color="auto" w:fill="FFFFFF"/>
          <w:vertAlign w:val="subscript"/>
        </w:rPr>
        <w:t>2</w:t>
      </w:r>
      <w:r w:rsidRPr="008034D8">
        <w:rPr>
          <w:rFonts w:ascii="inherit" w:hAnsi="inherit" w:cs="Arial"/>
          <w:color w:val="26007D"/>
          <w:sz w:val="20"/>
          <w:szCs w:val="20"/>
          <w:shd w:val="clear" w:color="auto" w:fill="FFFFFF"/>
        </w:rPr>
        <w:t> iz zraka in oddajajo kisik, njihov pozitiven vpliv na okolje pa je še širši. Z ohranjanjem gozdov lahko tako vsi prispevamo k okolju, začnemo pa lahko z majhnimi koraki – tudi na tako nepričakovanih področjih, kot so</w:t>
      </w:r>
      <w:r w:rsidR="007E58BB" w:rsidRPr="008034D8">
        <w:rPr>
          <w:rFonts w:ascii="inherit" w:hAnsi="inherit" w:cs="Arial"/>
          <w:color w:val="26007D"/>
          <w:sz w:val="20"/>
          <w:szCs w:val="20"/>
          <w:shd w:val="clear" w:color="auto" w:fill="FFFFFF"/>
        </w:rPr>
        <w:t xml:space="preserve"> šolske</w:t>
      </w:r>
      <w:r w:rsidRPr="008034D8">
        <w:rPr>
          <w:rFonts w:ascii="inherit" w:hAnsi="inherit" w:cs="Arial"/>
          <w:color w:val="26007D"/>
          <w:sz w:val="20"/>
          <w:szCs w:val="20"/>
          <w:shd w:val="clear" w:color="auto" w:fill="FFFFFF"/>
        </w:rPr>
        <w:t xml:space="preserve"> storitve</w:t>
      </w:r>
      <w:r w:rsidRPr="008034D8">
        <w:rPr>
          <w:rFonts w:ascii="inherit" w:hAnsi="inherit"/>
          <w:sz w:val="20"/>
          <w:szCs w:val="20"/>
        </w:rPr>
        <w:t>.</w:t>
      </w:r>
    </w:p>
    <w:p w:rsidR="008034D8" w:rsidRPr="00E25370" w:rsidRDefault="008034D8" w:rsidP="00E25370">
      <w:pPr>
        <w:shd w:val="clear" w:color="auto" w:fill="FFFFFF"/>
        <w:spacing w:before="100" w:beforeAutospacing="1" w:after="100" w:afterAutospacing="1" w:line="240" w:lineRule="auto"/>
        <w:jc w:val="right"/>
        <w:rPr>
          <w:rFonts w:ascii="Arial" w:eastAsia="Times New Roman" w:hAnsi="Arial" w:cs="Arial"/>
          <w:color w:val="000000"/>
          <w:sz w:val="24"/>
          <w:szCs w:val="24"/>
          <w:lang w:eastAsia="sl-SI"/>
        </w:rPr>
      </w:pPr>
      <w:r w:rsidRPr="00E25370">
        <w:rPr>
          <w:rFonts w:ascii="Arial" w:eastAsia="Times New Roman" w:hAnsi="Arial" w:cs="Arial"/>
          <w:color w:val="000000"/>
          <w:sz w:val="24"/>
          <w:szCs w:val="24"/>
          <w:lang w:eastAsia="sl-SI"/>
        </w:rPr>
        <w:t>S prijaznimi pozdra</w:t>
      </w:r>
      <w:r w:rsidR="00E25370">
        <w:rPr>
          <w:rFonts w:ascii="Arial" w:eastAsia="Times New Roman" w:hAnsi="Arial" w:cs="Arial"/>
          <w:color w:val="000000"/>
          <w:sz w:val="24"/>
          <w:szCs w:val="24"/>
          <w:lang w:eastAsia="sl-SI"/>
        </w:rPr>
        <w:t>vi,</w:t>
      </w:r>
      <w:r w:rsidRPr="00E25370">
        <w:rPr>
          <w:rFonts w:ascii="Arial" w:eastAsia="Times New Roman" w:hAnsi="Arial" w:cs="Arial"/>
          <w:color w:val="000000"/>
          <w:sz w:val="24"/>
          <w:szCs w:val="24"/>
          <w:lang w:eastAsia="sl-SI"/>
        </w:rPr>
        <w:t xml:space="preserve">                                            </w:t>
      </w:r>
      <w:r w:rsidR="00E25370">
        <w:rPr>
          <w:rFonts w:ascii="Arial" w:eastAsia="Times New Roman" w:hAnsi="Arial" w:cs="Arial"/>
          <w:color w:val="000000"/>
          <w:sz w:val="24"/>
          <w:szCs w:val="24"/>
          <w:lang w:eastAsia="sl-SI"/>
        </w:rPr>
        <w:t xml:space="preserve">   </w:t>
      </w:r>
      <w:r w:rsidRPr="00E25370">
        <w:rPr>
          <w:rFonts w:ascii="Arial" w:eastAsia="Times New Roman" w:hAnsi="Arial" w:cs="Arial"/>
          <w:color w:val="000000"/>
          <w:sz w:val="24"/>
          <w:szCs w:val="24"/>
          <w:lang w:eastAsia="sl-SI"/>
        </w:rPr>
        <w:t xml:space="preserve">      </w:t>
      </w:r>
      <w:r w:rsidR="00E25370">
        <w:rPr>
          <w:rFonts w:ascii="Arial" w:eastAsia="Times New Roman" w:hAnsi="Arial" w:cs="Arial"/>
          <w:color w:val="000000"/>
          <w:sz w:val="24"/>
          <w:szCs w:val="24"/>
          <w:lang w:eastAsia="sl-SI"/>
        </w:rPr>
        <w:t>r</w:t>
      </w:r>
      <w:r w:rsidRPr="00E25370">
        <w:rPr>
          <w:rFonts w:ascii="Arial" w:eastAsia="Times New Roman" w:hAnsi="Arial" w:cs="Arial"/>
          <w:color w:val="000000"/>
          <w:sz w:val="24"/>
          <w:szCs w:val="24"/>
          <w:lang w:eastAsia="sl-SI"/>
        </w:rPr>
        <w:t xml:space="preserve">avnatelj </w:t>
      </w:r>
      <w:proofErr w:type="spellStart"/>
      <w:r w:rsidRPr="00E25370">
        <w:rPr>
          <w:rFonts w:ascii="Arial" w:eastAsia="Times New Roman" w:hAnsi="Arial" w:cs="Arial"/>
          <w:color w:val="000000"/>
          <w:sz w:val="24"/>
          <w:szCs w:val="24"/>
          <w:lang w:eastAsia="sl-SI"/>
        </w:rPr>
        <w:t>Oš</w:t>
      </w:r>
      <w:proofErr w:type="spellEnd"/>
      <w:r w:rsidRPr="00E25370">
        <w:rPr>
          <w:rFonts w:ascii="Arial" w:eastAsia="Times New Roman" w:hAnsi="Arial" w:cs="Arial"/>
          <w:color w:val="000000"/>
          <w:sz w:val="24"/>
          <w:szCs w:val="24"/>
          <w:lang w:eastAsia="sl-SI"/>
        </w:rPr>
        <w:t xml:space="preserve"> Ljubno ob Savinji,                                                                                                                                       </w:t>
      </w:r>
      <w:r w:rsidR="00E25370">
        <w:rPr>
          <w:rFonts w:ascii="Arial" w:eastAsia="Times New Roman" w:hAnsi="Arial" w:cs="Arial"/>
          <w:color w:val="000000"/>
          <w:sz w:val="24"/>
          <w:szCs w:val="24"/>
          <w:lang w:eastAsia="sl-SI"/>
        </w:rPr>
        <w:t xml:space="preserve">                                                                           </w:t>
      </w:r>
      <w:r w:rsidRPr="00E25370">
        <w:rPr>
          <w:rFonts w:ascii="Arial" w:eastAsia="Times New Roman" w:hAnsi="Arial" w:cs="Arial"/>
          <w:color w:val="000000"/>
          <w:sz w:val="24"/>
          <w:szCs w:val="24"/>
          <w:lang w:eastAsia="sl-SI"/>
        </w:rPr>
        <w:t>mag. Samo Kramer</w:t>
      </w:r>
    </w:p>
    <w:p w:rsidR="00E25370" w:rsidRDefault="00E25370" w:rsidP="00752FB1">
      <w:pPr>
        <w:spacing w:after="0"/>
        <w:rPr>
          <w:rFonts w:ascii="Times New Roman" w:hAnsi="Times New Roman" w:cs="Times New Roman"/>
          <w:sz w:val="24"/>
          <w:szCs w:val="24"/>
        </w:rPr>
      </w:pPr>
    </w:p>
    <w:p w:rsidR="008034D8" w:rsidRPr="00752FB1" w:rsidRDefault="00311A20" w:rsidP="00752FB1">
      <w:pPr>
        <w:spacing w:after="0"/>
        <w:rPr>
          <w:rFonts w:ascii="Times New Roman" w:hAnsi="Times New Roman" w:cs="Times New Roman"/>
          <w:sz w:val="24"/>
          <w:szCs w:val="24"/>
        </w:rPr>
      </w:pPr>
      <w:r>
        <w:rPr>
          <w:noProof/>
        </w:rPr>
        <w:drawing>
          <wp:inline distT="0" distB="0" distL="0" distR="0" wp14:anchorId="2041715E" wp14:editId="79BC3529">
            <wp:extent cx="5581649" cy="1562100"/>
            <wp:effectExtent l="0" t="0" r="635" b="0"/>
            <wp:docPr id="1" name="Slika 1" descr="Brezpapirno poslovanje | nVita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zpapirno poslovanje | nVitam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49" cy="1562100"/>
                    </a:xfrm>
                    <a:prstGeom prst="rect">
                      <a:avLst/>
                    </a:prstGeom>
                    <a:noFill/>
                    <a:ln>
                      <a:noFill/>
                    </a:ln>
                  </pic:spPr>
                </pic:pic>
              </a:graphicData>
            </a:graphic>
          </wp:inline>
        </w:drawing>
      </w:r>
    </w:p>
    <w:sectPr w:rsidR="008034D8" w:rsidRPr="00752FB1" w:rsidSect="009D3402">
      <w:headerReference w:type="default" r:id="rId11"/>
      <w:pgSz w:w="11906" w:h="16838"/>
      <w:pgMar w:top="4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6AB" w:rsidRDefault="00A656AB" w:rsidP="009D3402">
      <w:pPr>
        <w:spacing w:after="0" w:line="240" w:lineRule="auto"/>
      </w:pPr>
      <w:r>
        <w:separator/>
      </w:r>
    </w:p>
  </w:endnote>
  <w:endnote w:type="continuationSeparator" w:id="0">
    <w:p w:rsidR="00A656AB" w:rsidRDefault="00A656AB" w:rsidP="009D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6AB" w:rsidRDefault="00A656AB" w:rsidP="009D3402">
      <w:pPr>
        <w:spacing w:after="0" w:line="240" w:lineRule="auto"/>
      </w:pPr>
      <w:r>
        <w:separator/>
      </w:r>
    </w:p>
  </w:footnote>
  <w:footnote w:type="continuationSeparator" w:id="0">
    <w:p w:rsidR="00A656AB" w:rsidRDefault="00A656AB" w:rsidP="009D3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402" w:rsidRPr="00705340" w:rsidRDefault="009D3402">
    <w:pPr>
      <w:pStyle w:val="Glava"/>
      <w:rPr>
        <w:rFonts w:ascii="Arial Narrow" w:hAnsi="Arial Narrow"/>
        <w:sz w:val="16"/>
        <w:szCs w:val="16"/>
      </w:rPr>
    </w:pPr>
    <w:r w:rsidRPr="00705340">
      <w:rPr>
        <w:rFonts w:ascii="Arial Narrow" w:hAnsi="Arial Narrow"/>
        <w:noProof/>
        <w:sz w:val="16"/>
        <w:szCs w:val="16"/>
        <w:lang w:eastAsia="sl-SI"/>
      </w:rPr>
      <w:drawing>
        <wp:inline distT="0" distB="0" distL="0" distR="0">
          <wp:extent cx="1676400" cy="959483"/>
          <wp:effectExtent l="19050" t="0" r="0" b="0"/>
          <wp:docPr id="2" name="Slika 1" descr="C:\Users\Tajništvo\Desktop\ARHIV MICI\Logotip-so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jništvo\Desktop\ARHIV MICI\Logotip-sole[1].jpg"/>
                  <pic:cNvPicPr>
                    <a:picLocks noChangeAspect="1" noChangeArrowheads="1"/>
                  </pic:cNvPicPr>
                </pic:nvPicPr>
                <pic:blipFill>
                  <a:blip r:embed="rId1" cstate="print"/>
                  <a:srcRect/>
                  <a:stretch>
                    <a:fillRect/>
                  </a:stretch>
                </pic:blipFill>
                <pic:spPr bwMode="auto">
                  <a:xfrm>
                    <a:off x="0" y="0"/>
                    <a:ext cx="1676400" cy="959483"/>
                  </a:xfrm>
                  <a:prstGeom prst="rect">
                    <a:avLst/>
                  </a:prstGeom>
                  <a:noFill/>
                  <a:ln w="9525">
                    <a:noFill/>
                    <a:miter lim="800000"/>
                    <a:headEnd/>
                    <a:tailEnd/>
                  </a:ln>
                </pic:spPr>
              </pic:pic>
            </a:graphicData>
          </a:graphic>
        </wp:inline>
      </w:drawing>
    </w:r>
  </w:p>
  <w:p w:rsidR="009D3402" w:rsidRPr="00705340" w:rsidRDefault="009D3402">
    <w:pPr>
      <w:pStyle w:val="Glava"/>
      <w:rPr>
        <w:rFonts w:ascii="Arial Narrow" w:hAnsi="Arial Narrow" w:cs="Times New Roman"/>
        <w:sz w:val="16"/>
        <w:szCs w:val="16"/>
      </w:rPr>
    </w:pPr>
    <w:r w:rsidRPr="00705340">
      <w:rPr>
        <w:rFonts w:ascii="Arial Narrow" w:hAnsi="Arial Narrow" w:cs="Times New Roman"/>
        <w:sz w:val="16"/>
        <w:szCs w:val="16"/>
      </w:rPr>
      <w:t>Cesta v Rastke 10</w:t>
    </w:r>
  </w:p>
  <w:p w:rsidR="009D3402" w:rsidRPr="00705340" w:rsidRDefault="009D3402" w:rsidP="009D3402">
    <w:pPr>
      <w:pStyle w:val="Glava"/>
      <w:tabs>
        <w:tab w:val="clear" w:pos="9072"/>
      </w:tabs>
      <w:rPr>
        <w:rFonts w:ascii="Arial Narrow" w:hAnsi="Arial Narrow"/>
        <w:sz w:val="16"/>
        <w:szCs w:val="16"/>
      </w:rPr>
    </w:pPr>
    <w:r w:rsidRPr="00705340">
      <w:rPr>
        <w:rFonts w:ascii="Arial Narrow" w:hAnsi="Arial Narrow" w:cs="Times New Roman"/>
        <w:sz w:val="16"/>
        <w:szCs w:val="16"/>
      </w:rPr>
      <w:t>3333 Ljubno ob  Savinji</w:t>
    </w:r>
    <w:r w:rsidRPr="00705340">
      <w:rPr>
        <w:rFonts w:ascii="Arial Narrow" w:hAnsi="Arial Narrow" w:cs="Times New Roman"/>
        <w:sz w:val="16"/>
        <w:szCs w:val="16"/>
      </w:rPr>
      <w:tab/>
      <w:t xml:space="preserve">                                                                            Telefon: 03 839 15 70</w:t>
    </w:r>
  </w:p>
  <w:p w:rsidR="009D3402" w:rsidRPr="008E4FF2" w:rsidRDefault="009D3402">
    <w:pPr>
      <w:rPr>
        <w:rFonts w:ascii="Arial Narrow" w:hAnsi="Arial Narrow"/>
      </w:rPr>
    </w:pPr>
    <w:r w:rsidRPr="008E4FF2">
      <w:rPr>
        <w:rFonts w:ascii="Arial Narrow" w:hAnsi="Arial Narrow"/>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C8"/>
    <w:multiLevelType w:val="multilevel"/>
    <w:tmpl w:val="8A50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4F94"/>
    <w:multiLevelType w:val="multilevel"/>
    <w:tmpl w:val="333C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B1"/>
    <w:rsid w:val="000350F5"/>
    <w:rsid w:val="00077A12"/>
    <w:rsid w:val="000929E8"/>
    <w:rsid w:val="0011703D"/>
    <w:rsid w:val="00133B31"/>
    <w:rsid w:val="00183979"/>
    <w:rsid w:val="00193F17"/>
    <w:rsid w:val="0020208B"/>
    <w:rsid w:val="00207C1E"/>
    <w:rsid w:val="002478CD"/>
    <w:rsid w:val="0029721D"/>
    <w:rsid w:val="002A1EBE"/>
    <w:rsid w:val="002A5FB2"/>
    <w:rsid w:val="00300922"/>
    <w:rsid w:val="00311A20"/>
    <w:rsid w:val="003C4EF2"/>
    <w:rsid w:val="003D68A7"/>
    <w:rsid w:val="004121E2"/>
    <w:rsid w:val="004203E7"/>
    <w:rsid w:val="004A13AD"/>
    <w:rsid w:val="004B27B6"/>
    <w:rsid w:val="00563B9C"/>
    <w:rsid w:val="005827C0"/>
    <w:rsid w:val="005A6EDE"/>
    <w:rsid w:val="005B15FA"/>
    <w:rsid w:val="006067E9"/>
    <w:rsid w:val="00626CD3"/>
    <w:rsid w:val="00651F7C"/>
    <w:rsid w:val="00662BC5"/>
    <w:rsid w:val="006752F6"/>
    <w:rsid w:val="006F4D3A"/>
    <w:rsid w:val="007019BC"/>
    <w:rsid w:val="00705340"/>
    <w:rsid w:val="0073552B"/>
    <w:rsid w:val="0074134D"/>
    <w:rsid w:val="00752FB1"/>
    <w:rsid w:val="007762FB"/>
    <w:rsid w:val="007846AE"/>
    <w:rsid w:val="007B478B"/>
    <w:rsid w:val="007C7530"/>
    <w:rsid w:val="007E58BB"/>
    <w:rsid w:val="008034D8"/>
    <w:rsid w:val="008043A9"/>
    <w:rsid w:val="00804C81"/>
    <w:rsid w:val="008E4FF2"/>
    <w:rsid w:val="009B1F27"/>
    <w:rsid w:val="009D3402"/>
    <w:rsid w:val="009E76F5"/>
    <w:rsid w:val="009F73EF"/>
    <w:rsid w:val="00A504FE"/>
    <w:rsid w:val="00A55D44"/>
    <w:rsid w:val="00A656AB"/>
    <w:rsid w:val="00A76214"/>
    <w:rsid w:val="00A764FE"/>
    <w:rsid w:val="00A87491"/>
    <w:rsid w:val="00B32F49"/>
    <w:rsid w:val="00B82DA9"/>
    <w:rsid w:val="00BB2018"/>
    <w:rsid w:val="00BD4E9C"/>
    <w:rsid w:val="00CD5338"/>
    <w:rsid w:val="00CF5E42"/>
    <w:rsid w:val="00D021DC"/>
    <w:rsid w:val="00D41F29"/>
    <w:rsid w:val="00D45132"/>
    <w:rsid w:val="00D62396"/>
    <w:rsid w:val="00D72423"/>
    <w:rsid w:val="00D94D16"/>
    <w:rsid w:val="00DD3E6D"/>
    <w:rsid w:val="00DE2309"/>
    <w:rsid w:val="00E25370"/>
    <w:rsid w:val="00E3758E"/>
    <w:rsid w:val="00E4237D"/>
    <w:rsid w:val="00E7416F"/>
    <w:rsid w:val="00EF57AA"/>
    <w:rsid w:val="00F15F4B"/>
    <w:rsid w:val="00F51E48"/>
    <w:rsid w:val="00F87EEA"/>
    <w:rsid w:val="00FF2F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1423"/>
  <w15:docId w15:val="{3960B901-DE75-4173-8DD4-1FA5CD28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A5FB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E4237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aslovpoiljatelja">
    <w:name w:val="envelope return"/>
    <w:basedOn w:val="Navaden"/>
    <w:uiPriority w:val="99"/>
    <w:semiHidden/>
    <w:unhideWhenUsed/>
    <w:rsid w:val="00E4237D"/>
    <w:pPr>
      <w:spacing w:after="0" w:line="240" w:lineRule="auto"/>
    </w:pPr>
    <w:rPr>
      <w:rFonts w:asciiTheme="majorHAnsi" w:eastAsiaTheme="majorEastAsia" w:hAnsiTheme="majorHAnsi" w:cstheme="majorBidi"/>
      <w:sz w:val="24"/>
      <w:szCs w:val="20"/>
    </w:rPr>
  </w:style>
  <w:style w:type="paragraph" w:styleId="Besedilooblaka">
    <w:name w:val="Balloon Text"/>
    <w:basedOn w:val="Navaden"/>
    <w:link w:val="BesedilooblakaZnak"/>
    <w:uiPriority w:val="99"/>
    <w:semiHidden/>
    <w:unhideWhenUsed/>
    <w:rsid w:val="00752FB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52FB1"/>
    <w:rPr>
      <w:rFonts w:ascii="Tahoma" w:hAnsi="Tahoma" w:cs="Tahoma"/>
      <w:sz w:val="16"/>
      <w:szCs w:val="16"/>
    </w:rPr>
  </w:style>
  <w:style w:type="paragraph" w:styleId="Glava">
    <w:name w:val="header"/>
    <w:basedOn w:val="Navaden"/>
    <w:link w:val="GlavaZnak"/>
    <w:uiPriority w:val="99"/>
    <w:unhideWhenUsed/>
    <w:rsid w:val="009D3402"/>
    <w:pPr>
      <w:tabs>
        <w:tab w:val="center" w:pos="4536"/>
        <w:tab w:val="right" w:pos="9072"/>
      </w:tabs>
      <w:spacing w:after="0" w:line="240" w:lineRule="auto"/>
    </w:pPr>
  </w:style>
  <w:style w:type="character" w:customStyle="1" w:styleId="GlavaZnak">
    <w:name w:val="Glava Znak"/>
    <w:basedOn w:val="Privzetapisavaodstavka"/>
    <w:link w:val="Glava"/>
    <w:uiPriority w:val="99"/>
    <w:rsid w:val="009D3402"/>
  </w:style>
  <w:style w:type="paragraph" w:styleId="Noga">
    <w:name w:val="footer"/>
    <w:basedOn w:val="Navaden"/>
    <w:link w:val="NogaZnak"/>
    <w:uiPriority w:val="99"/>
    <w:unhideWhenUsed/>
    <w:rsid w:val="009D3402"/>
    <w:pPr>
      <w:tabs>
        <w:tab w:val="center" w:pos="4536"/>
        <w:tab w:val="right" w:pos="9072"/>
      </w:tabs>
      <w:spacing w:after="0" w:line="240" w:lineRule="auto"/>
    </w:pPr>
  </w:style>
  <w:style w:type="character" w:customStyle="1" w:styleId="NogaZnak">
    <w:name w:val="Noga Znak"/>
    <w:basedOn w:val="Privzetapisavaodstavka"/>
    <w:link w:val="Noga"/>
    <w:uiPriority w:val="99"/>
    <w:rsid w:val="009D3402"/>
  </w:style>
  <w:style w:type="character" w:styleId="Hiperpovezava">
    <w:name w:val="Hyperlink"/>
    <w:basedOn w:val="Privzetapisavaodstavka"/>
    <w:uiPriority w:val="99"/>
    <w:unhideWhenUsed/>
    <w:rsid w:val="007E58BB"/>
    <w:rPr>
      <w:color w:val="0000FF" w:themeColor="hyperlink"/>
      <w:u w:val="single"/>
    </w:rPr>
  </w:style>
  <w:style w:type="character" w:styleId="Nerazreenaomemba">
    <w:name w:val="Unresolved Mention"/>
    <w:basedOn w:val="Privzetapisavaodstavka"/>
    <w:uiPriority w:val="99"/>
    <w:semiHidden/>
    <w:unhideWhenUsed/>
    <w:rsid w:val="007E5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474365">
      <w:bodyDiv w:val="1"/>
      <w:marLeft w:val="0"/>
      <w:marRight w:val="0"/>
      <w:marTop w:val="0"/>
      <w:marBottom w:val="0"/>
      <w:divBdr>
        <w:top w:val="none" w:sz="0" w:space="0" w:color="auto"/>
        <w:left w:val="none" w:sz="0" w:space="0" w:color="auto"/>
        <w:bottom w:val="none" w:sz="0" w:space="0" w:color="auto"/>
        <w:right w:val="none" w:sz="0" w:space="0" w:color="auto"/>
      </w:divBdr>
      <w:divsChild>
        <w:div w:id="1524175309">
          <w:marLeft w:val="0"/>
          <w:marRight w:val="0"/>
          <w:marTop w:val="100"/>
          <w:marBottom w:val="100"/>
          <w:divBdr>
            <w:top w:val="none" w:sz="0" w:space="0" w:color="auto"/>
            <w:left w:val="none" w:sz="0" w:space="0" w:color="auto"/>
            <w:bottom w:val="none" w:sz="0" w:space="0" w:color="auto"/>
            <w:right w:val="none" w:sz="0" w:space="0" w:color="auto"/>
          </w:divBdr>
          <w:divsChild>
            <w:div w:id="2000382389">
              <w:marLeft w:val="0"/>
              <w:marRight w:val="0"/>
              <w:marTop w:val="0"/>
              <w:marBottom w:val="0"/>
              <w:divBdr>
                <w:top w:val="none" w:sz="0" w:space="0" w:color="auto"/>
                <w:left w:val="none" w:sz="0" w:space="0" w:color="auto"/>
                <w:bottom w:val="none" w:sz="0" w:space="0" w:color="auto"/>
                <w:right w:val="none" w:sz="0" w:space="0" w:color="auto"/>
              </w:divBdr>
              <w:divsChild>
                <w:div w:id="18856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6194">
          <w:marLeft w:val="0"/>
          <w:marRight w:val="0"/>
          <w:marTop w:val="100"/>
          <w:marBottom w:val="100"/>
          <w:divBdr>
            <w:top w:val="none" w:sz="0" w:space="0" w:color="auto"/>
            <w:left w:val="none" w:sz="0" w:space="0" w:color="auto"/>
            <w:bottom w:val="none" w:sz="0" w:space="0" w:color="auto"/>
            <w:right w:val="none" w:sz="0" w:space="0" w:color="auto"/>
          </w:divBdr>
          <w:divsChild>
            <w:div w:id="263658812">
              <w:marLeft w:val="0"/>
              <w:marRight w:val="0"/>
              <w:marTop w:val="0"/>
              <w:marBottom w:val="0"/>
              <w:divBdr>
                <w:top w:val="none" w:sz="0" w:space="0" w:color="auto"/>
                <w:left w:val="none" w:sz="0" w:space="0" w:color="auto"/>
                <w:bottom w:val="none" w:sz="0" w:space="0" w:color="auto"/>
                <w:right w:val="none" w:sz="0" w:space="0" w:color="auto"/>
              </w:divBdr>
              <w:divsChild>
                <w:div w:id="1107963427">
                  <w:marLeft w:val="0"/>
                  <w:marRight w:val="0"/>
                  <w:marTop w:val="0"/>
                  <w:marBottom w:val="0"/>
                  <w:divBdr>
                    <w:top w:val="none" w:sz="0" w:space="0" w:color="auto"/>
                    <w:left w:val="none" w:sz="0" w:space="0" w:color="auto"/>
                    <w:bottom w:val="none" w:sz="0" w:space="0" w:color="auto"/>
                    <w:right w:val="none" w:sz="0" w:space="0" w:color="auto"/>
                  </w:divBdr>
                  <w:divsChild>
                    <w:div w:id="475489362">
                      <w:marLeft w:val="-225"/>
                      <w:marRight w:val="-225"/>
                      <w:marTop w:val="0"/>
                      <w:marBottom w:val="0"/>
                      <w:divBdr>
                        <w:top w:val="none" w:sz="0" w:space="0" w:color="auto"/>
                        <w:left w:val="none" w:sz="0" w:space="0" w:color="auto"/>
                        <w:bottom w:val="none" w:sz="0" w:space="0" w:color="auto"/>
                        <w:right w:val="none" w:sz="0" w:space="0" w:color="auto"/>
                      </w:divBdr>
                      <w:divsChild>
                        <w:div w:id="433523630">
                          <w:marLeft w:val="0"/>
                          <w:marRight w:val="0"/>
                          <w:marTop w:val="0"/>
                          <w:marBottom w:val="0"/>
                          <w:divBdr>
                            <w:top w:val="none" w:sz="0" w:space="0" w:color="auto"/>
                            <w:left w:val="none" w:sz="0" w:space="0" w:color="auto"/>
                            <w:bottom w:val="none" w:sz="0" w:space="0" w:color="auto"/>
                            <w:right w:val="none" w:sz="0" w:space="0" w:color="auto"/>
                          </w:divBdr>
                          <w:divsChild>
                            <w:div w:id="1431700017">
                              <w:marLeft w:val="0"/>
                              <w:marRight w:val="0"/>
                              <w:marTop w:val="100"/>
                              <w:marBottom w:val="100"/>
                              <w:divBdr>
                                <w:top w:val="none" w:sz="0" w:space="0" w:color="auto"/>
                                <w:left w:val="none" w:sz="0" w:space="0" w:color="auto"/>
                                <w:bottom w:val="none" w:sz="0" w:space="0" w:color="auto"/>
                                <w:right w:val="none" w:sz="0" w:space="0" w:color="auto"/>
                              </w:divBdr>
                              <w:divsChild>
                                <w:div w:id="1368026629">
                                  <w:marLeft w:val="0"/>
                                  <w:marRight w:val="0"/>
                                  <w:marTop w:val="0"/>
                                  <w:marBottom w:val="0"/>
                                  <w:divBdr>
                                    <w:top w:val="none" w:sz="0" w:space="0" w:color="auto"/>
                                    <w:left w:val="none" w:sz="0" w:space="0" w:color="auto"/>
                                    <w:bottom w:val="none" w:sz="0" w:space="0" w:color="auto"/>
                                    <w:right w:val="none" w:sz="0" w:space="0" w:color="auto"/>
                                  </w:divBdr>
                                  <w:divsChild>
                                    <w:div w:id="12881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stvo@o-ljubno.ce.mss.edus.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ece.si/za-dom/podpora-kupcem/trajni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0E41B-2C02-4356-84D1-232C64D5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3468</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Tajništvo</cp:lastModifiedBy>
  <cp:revision>2</cp:revision>
  <cp:lastPrinted>2021-10-04T08:12:00Z</cp:lastPrinted>
  <dcterms:created xsi:type="dcterms:W3CDTF">2021-10-04T09:14:00Z</dcterms:created>
  <dcterms:modified xsi:type="dcterms:W3CDTF">2021-10-04T09:14:00Z</dcterms:modified>
</cp:coreProperties>
</file>